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4DE" w:rsidRPr="00A964DE" w:rsidRDefault="00A964DE" w:rsidP="00A964DE">
      <w:pPr>
        <w:widowControl/>
        <w:wordWrap w:val="0"/>
        <w:spacing w:before="100" w:beforeAutospacing="1" w:after="100" w:afterAutospacing="1" w:line="336" w:lineRule="auto"/>
        <w:jc w:val="center"/>
        <w:rPr>
          <w:rFonts w:ascii="Arial" w:eastAsia="宋体" w:hAnsi="Arial" w:cs="Arial"/>
          <w:color w:val="333333"/>
          <w:kern w:val="0"/>
          <w:szCs w:val="21"/>
        </w:rPr>
      </w:pPr>
      <w:r w:rsidRPr="00A964DE">
        <w:rPr>
          <w:rFonts w:ascii="Arial" w:eastAsia="宋体" w:hAnsi="Arial" w:cs="Arial"/>
          <w:color w:val="333333"/>
          <w:kern w:val="0"/>
          <w:szCs w:val="21"/>
        </w:rPr>
        <w:t> </w:t>
      </w:r>
      <w:r>
        <w:rPr>
          <w:rFonts w:ascii="Arial" w:eastAsia="宋体" w:hAnsi="Arial" w:cs="Arial"/>
          <w:noProof/>
          <w:color w:val="333333"/>
          <w:kern w:val="0"/>
          <w:szCs w:val="21"/>
        </w:rPr>
        <w:drawing>
          <wp:inline distT="0" distB="0" distL="0" distR="0">
            <wp:extent cx="4648200" cy="676275"/>
            <wp:effectExtent l="19050" t="0" r="0" b="0"/>
            <wp:docPr id="1" name="图片 1" descr="http://office.zufe.edu.cn/upload/2010_11/10113009353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ffice.zufe.edu.cn/upload/2010_11/1011300935342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64DE">
        <w:rPr>
          <w:rFonts w:ascii="Arial" w:eastAsia="宋体" w:hAnsi="Arial" w:cs="Arial"/>
          <w:color w:val="333333"/>
          <w:kern w:val="0"/>
          <w:szCs w:val="21"/>
        </w:rPr>
        <w:t>  </w:t>
      </w:r>
    </w:p>
    <w:p w:rsidR="00A964DE" w:rsidRPr="00A964DE" w:rsidRDefault="00A964DE" w:rsidP="00A964DE">
      <w:pPr>
        <w:widowControl/>
        <w:wordWrap w:val="0"/>
        <w:snapToGrid w:val="0"/>
        <w:spacing w:line="360" w:lineRule="auto"/>
        <w:jc w:val="center"/>
        <w:rPr>
          <w:rFonts w:ascii="仿宋_GB2312" w:eastAsia="仿宋_GB2312" w:hAnsi="宋体" w:cs="宋体"/>
          <w:color w:val="000000"/>
          <w:sz w:val="32"/>
          <w:szCs w:val="24"/>
        </w:rPr>
      </w:pPr>
      <w:r w:rsidRPr="00A964DE">
        <w:rPr>
          <w:rFonts w:ascii="仿宋_GB2312" w:eastAsia="仿宋_GB2312" w:hAnsi="宋体" w:cs="宋体" w:hint="eastAsia"/>
          <w:color w:val="000000"/>
          <w:sz w:val="32"/>
          <w:szCs w:val="24"/>
        </w:rPr>
        <w:t>浙财院〔1995〕165号</w:t>
      </w:r>
    </w:p>
    <w:p w:rsidR="00A964DE" w:rsidRPr="00A964DE" w:rsidRDefault="00A964DE" w:rsidP="00A964DE">
      <w:pPr>
        <w:widowControl/>
        <w:wordWrap w:val="0"/>
        <w:spacing w:line="336" w:lineRule="auto"/>
        <w:jc w:val="center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color w:val="333333"/>
          <w:kern w:val="0"/>
          <w:sz w:val="24"/>
          <w:szCs w:val="24"/>
        </w:rPr>
        <w:drawing>
          <wp:inline distT="0" distB="0" distL="0" distR="0">
            <wp:extent cx="5219700" cy="285750"/>
            <wp:effectExtent l="19050" t="0" r="0" b="0"/>
            <wp:docPr id="2" name="图片 2" descr="http://office.zufe.edu.cn/upload/2010_11/10113015309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ffice.zufe.edu.cn/upload/2010_11/1011301530971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4DE" w:rsidRPr="00A964DE" w:rsidRDefault="00A964DE" w:rsidP="00A964DE">
      <w:pPr>
        <w:widowControl/>
        <w:wordWrap w:val="0"/>
        <w:spacing w:line="480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964DE">
        <w:rPr>
          <w:rFonts w:ascii="宋体" w:eastAsia="宋体" w:hAnsi="宋体" w:cs="宋体"/>
          <w:color w:val="333333"/>
          <w:kern w:val="0"/>
          <w:sz w:val="24"/>
          <w:szCs w:val="24"/>
        </w:rPr>
        <w:t> </w:t>
      </w:r>
    </w:p>
    <w:p w:rsidR="00A964DE" w:rsidRPr="00A964DE" w:rsidRDefault="00A964DE" w:rsidP="00A964DE">
      <w:pPr>
        <w:widowControl/>
        <w:wordWrap w:val="0"/>
        <w:spacing w:line="400" w:lineRule="exact"/>
        <w:jc w:val="center"/>
        <w:rPr>
          <w:rFonts w:ascii="华文中宋" w:eastAsia="华文中宋" w:hAnsi="华文中宋" w:cs="宋体"/>
          <w:bCs/>
          <w:color w:val="000000"/>
          <w:kern w:val="0"/>
          <w:sz w:val="44"/>
          <w:szCs w:val="44"/>
        </w:rPr>
      </w:pPr>
      <w:r w:rsidRPr="00A964DE">
        <w:rPr>
          <w:rFonts w:ascii="华文中宋" w:eastAsia="华文中宋" w:hAnsi="华文中宋" w:cs="宋体" w:hint="eastAsia"/>
          <w:bCs/>
          <w:color w:val="000000"/>
          <w:kern w:val="0"/>
          <w:sz w:val="44"/>
          <w:szCs w:val="44"/>
        </w:rPr>
        <w:t>关于印发《浙江财经学院课程建设基金及</w:t>
      </w:r>
    </w:p>
    <w:p w:rsidR="00A964DE" w:rsidRPr="00A964DE" w:rsidRDefault="00A964DE" w:rsidP="00A964DE">
      <w:pPr>
        <w:widowControl/>
        <w:wordWrap w:val="0"/>
        <w:spacing w:line="400" w:lineRule="exact"/>
        <w:jc w:val="center"/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</w:pPr>
      <w:r w:rsidRPr="00A964DE">
        <w:rPr>
          <w:rFonts w:ascii="华文中宋" w:eastAsia="华文中宋" w:hAnsi="华文中宋" w:cs="宋体" w:hint="eastAsia"/>
          <w:bCs/>
          <w:color w:val="000000"/>
          <w:kern w:val="0"/>
          <w:sz w:val="44"/>
          <w:szCs w:val="44"/>
        </w:rPr>
        <w:t>专项资金管理办法》的通知</w:t>
      </w:r>
    </w:p>
    <w:p w:rsidR="00A964DE" w:rsidRPr="00A964DE" w:rsidRDefault="00A964DE" w:rsidP="00A964DE">
      <w:pPr>
        <w:widowControl/>
        <w:wordWrap w:val="0"/>
        <w:spacing w:line="400" w:lineRule="exact"/>
        <w:jc w:val="center"/>
        <w:rPr>
          <w:rFonts w:ascii="华文中宋" w:eastAsia="华文中宋" w:hAnsi="华文中宋" w:cs="宋体"/>
          <w:bCs/>
          <w:color w:val="000000"/>
          <w:kern w:val="0"/>
          <w:sz w:val="44"/>
          <w:szCs w:val="44"/>
        </w:rPr>
      </w:pPr>
      <w:r w:rsidRPr="00A964DE">
        <w:rPr>
          <w:rFonts w:ascii="宋体" w:eastAsia="宋体" w:hAnsi="宋体" w:cs="宋体"/>
          <w:bCs/>
          <w:color w:val="000000"/>
          <w:kern w:val="0"/>
          <w:sz w:val="24"/>
          <w:szCs w:val="24"/>
        </w:rPr>
        <w:t> </w:t>
      </w:r>
    </w:p>
    <w:p w:rsidR="00A964DE" w:rsidRPr="00A964DE" w:rsidRDefault="00A964DE" w:rsidP="00A964DE">
      <w:pPr>
        <w:widowControl/>
        <w:wordWrap w:val="0"/>
        <w:spacing w:line="400" w:lineRule="exact"/>
        <w:jc w:val="left"/>
        <w:rPr>
          <w:rFonts w:ascii="楷体_GB2312" w:eastAsia="楷体_GB2312" w:hAnsi="宋体" w:cs="宋体" w:hint="eastAsia"/>
          <w:bCs/>
          <w:color w:val="000000"/>
          <w:kern w:val="0"/>
          <w:sz w:val="30"/>
          <w:szCs w:val="30"/>
        </w:rPr>
      </w:pPr>
      <w:r w:rsidRPr="00A964DE">
        <w:rPr>
          <w:rFonts w:ascii="楷体_GB2312" w:eastAsia="楷体_GB2312" w:hAnsi="宋体" w:cs="宋体" w:hint="eastAsia"/>
          <w:bCs/>
          <w:color w:val="000000"/>
          <w:kern w:val="0"/>
          <w:sz w:val="30"/>
          <w:szCs w:val="30"/>
        </w:rPr>
        <w:t>各系、部、处室：</w:t>
      </w:r>
    </w:p>
    <w:p w:rsidR="00A964DE" w:rsidRPr="00A964DE" w:rsidRDefault="00A964DE" w:rsidP="00A964DE">
      <w:pPr>
        <w:widowControl/>
        <w:wordWrap w:val="0"/>
        <w:spacing w:line="400" w:lineRule="exact"/>
        <w:ind w:firstLineChars="200" w:firstLine="600"/>
        <w:jc w:val="left"/>
        <w:rPr>
          <w:rFonts w:ascii="楷体_GB2312" w:eastAsia="楷体_GB2312" w:hAnsi="宋体" w:cs="宋体" w:hint="eastAsia"/>
          <w:bCs/>
          <w:color w:val="000000"/>
          <w:kern w:val="0"/>
          <w:sz w:val="30"/>
          <w:szCs w:val="30"/>
        </w:rPr>
      </w:pPr>
      <w:r w:rsidRPr="00A964DE">
        <w:rPr>
          <w:rFonts w:ascii="楷体_GB2312" w:eastAsia="楷体_GB2312" w:hAnsi="宋体" w:cs="宋体" w:hint="eastAsia"/>
          <w:bCs/>
          <w:color w:val="000000"/>
          <w:kern w:val="0"/>
          <w:sz w:val="30"/>
          <w:szCs w:val="30"/>
        </w:rPr>
        <w:t>经研究决定，现将《浙江财经学院课程建设基金及</w:t>
      </w:r>
    </w:p>
    <w:p w:rsidR="00A964DE" w:rsidRPr="00A964DE" w:rsidRDefault="00A964DE" w:rsidP="00A964DE">
      <w:pPr>
        <w:widowControl/>
        <w:wordWrap w:val="0"/>
        <w:spacing w:line="400" w:lineRule="exact"/>
        <w:jc w:val="left"/>
        <w:rPr>
          <w:rFonts w:ascii="楷体_GB2312" w:eastAsia="楷体_GB2312" w:hAnsi="宋体" w:cs="宋体" w:hint="eastAsia"/>
          <w:bCs/>
          <w:color w:val="000000"/>
          <w:kern w:val="0"/>
          <w:sz w:val="30"/>
          <w:szCs w:val="30"/>
        </w:rPr>
      </w:pPr>
      <w:r w:rsidRPr="00A964DE">
        <w:rPr>
          <w:rFonts w:ascii="楷体_GB2312" w:eastAsia="楷体_GB2312" w:hAnsi="宋体" w:cs="宋体" w:hint="eastAsia"/>
          <w:bCs/>
          <w:color w:val="000000"/>
          <w:kern w:val="0"/>
          <w:sz w:val="30"/>
          <w:szCs w:val="30"/>
        </w:rPr>
        <w:t>专项资金管理办法》印发给你们，请遵照执行。</w:t>
      </w:r>
    </w:p>
    <w:p w:rsidR="00A964DE" w:rsidRPr="00A964DE" w:rsidRDefault="00A964DE" w:rsidP="00A964DE">
      <w:pPr>
        <w:widowControl/>
        <w:wordWrap w:val="0"/>
        <w:spacing w:line="400" w:lineRule="exact"/>
        <w:jc w:val="left"/>
        <w:rPr>
          <w:rFonts w:ascii="楷体_GB2312" w:eastAsia="楷体_GB2312" w:hAnsi="宋体" w:cs="宋体" w:hint="eastAsia"/>
          <w:bCs/>
          <w:color w:val="000000"/>
          <w:kern w:val="0"/>
          <w:sz w:val="30"/>
          <w:szCs w:val="30"/>
        </w:rPr>
      </w:pPr>
      <w:r w:rsidRPr="00A964DE">
        <w:rPr>
          <w:rFonts w:ascii="楷体_GB2312" w:eastAsia="楷体_GB2312" w:hAnsi="宋体" w:cs="宋体" w:hint="eastAsia"/>
          <w:bCs/>
          <w:color w:val="000000"/>
          <w:kern w:val="0"/>
          <w:sz w:val="30"/>
          <w:szCs w:val="30"/>
        </w:rPr>
        <w:t xml:space="preserve">    </w:t>
      </w:r>
    </w:p>
    <w:p w:rsidR="00A964DE" w:rsidRPr="00A964DE" w:rsidRDefault="00A964DE" w:rsidP="00A964DE">
      <w:pPr>
        <w:widowControl/>
        <w:wordWrap w:val="0"/>
        <w:spacing w:line="400" w:lineRule="exact"/>
        <w:jc w:val="left"/>
        <w:rPr>
          <w:rFonts w:ascii="楷体_GB2312" w:eastAsia="楷体_GB2312" w:hAnsi="宋体" w:cs="宋体" w:hint="eastAsia"/>
          <w:bCs/>
          <w:color w:val="000000"/>
          <w:kern w:val="0"/>
          <w:sz w:val="30"/>
          <w:szCs w:val="30"/>
        </w:rPr>
      </w:pPr>
    </w:p>
    <w:p w:rsidR="00A964DE" w:rsidRPr="00A964DE" w:rsidRDefault="00A964DE" w:rsidP="00A964DE">
      <w:pPr>
        <w:widowControl/>
        <w:wordWrap w:val="0"/>
        <w:spacing w:line="400" w:lineRule="exact"/>
        <w:jc w:val="left"/>
        <w:rPr>
          <w:rFonts w:ascii="楷体_GB2312" w:eastAsia="楷体_GB2312" w:hAnsi="宋体" w:cs="宋体" w:hint="eastAsia"/>
          <w:bCs/>
          <w:color w:val="000000"/>
          <w:kern w:val="0"/>
          <w:sz w:val="30"/>
          <w:szCs w:val="30"/>
        </w:rPr>
      </w:pPr>
    </w:p>
    <w:p w:rsidR="00A964DE" w:rsidRPr="00A964DE" w:rsidRDefault="00A964DE" w:rsidP="00A964DE">
      <w:pPr>
        <w:widowControl/>
        <w:wordWrap w:val="0"/>
        <w:spacing w:line="400" w:lineRule="exact"/>
        <w:jc w:val="left"/>
        <w:rPr>
          <w:rFonts w:ascii="楷体_GB2312" w:eastAsia="楷体_GB2312" w:hAnsi="宋体" w:cs="宋体" w:hint="eastAsia"/>
          <w:bCs/>
          <w:color w:val="000000"/>
          <w:kern w:val="0"/>
          <w:sz w:val="30"/>
          <w:szCs w:val="30"/>
        </w:rPr>
      </w:pPr>
      <w:r w:rsidRPr="00A964DE">
        <w:rPr>
          <w:rFonts w:ascii="楷体_GB2312" w:eastAsia="楷体_GB2312" w:hAnsi="宋体" w:cs="宋体" w:hint="eastAsia"/>
          <w:bCs/>
          <w:color w:val="000000"/>
          <w:kern w:val="0"/>
          <w:sz w:val="30"/>
          <w:szCs w:val="30"/>
        </w:rPr>
        <w:t xml:space="preserve">                               一九九五年十月十三日</w:t>
      </w:r>
    </w:p>
    <w:p w:rsidR="00A964DE" w:rsidRPr="00A964DE" w:rsidRDefault="00A964DE" w:rsidP="00A964DE">
      <w:pPr>
        <w:widowControl/>
        <w:wordWrap w:val="0"/>
        <w:spacing w:line="400" w:lineRule="exact"/>
        <w:jc w:val="left"/>
        <w:rPr>
          <w:rFonts w:ascii="楷体_GB2312" w:eastAsia="楷体_GB2312" w:hAnsi="宋体" w:cs="宋体" w:hint="eastAsia"/>
          <w:bCs/>
          <w:color w:val="000000"/>
          <w:kern w:val="0"/>
          <w:sz w:val="30"/>
          <w:szCs w:val="30"/>
        </w:rPr>
      </w:pPr>
    </w:p>
    <w:p w:rsidR="00A964DE" w:rsidRPr="00A964DE" w:rsidRDefault="00A964DE" w:rsidP="00A964DE">
      <w:pPr>
        <w:widowControl/>
        <w:wordWrap w:val="0"/>
        <w:spacing w:line="400" w:lineRule="exact"/>
        <w:jc w:val="left"/>
        <w:rPr>
          <w:rFonts w:ascii="楷体_GB2312" w:eastAsia="楷体_GB2312" w:hAnsi="宋体" w:cs="宋体" w:hint="eastAsia"/>
          <w:bCs/>
          <w:color w:val="000000"/>
          <w:kern w:val="0"/>
          <w:sz w:val="30"/>
          <w:szCs w:val="30"/>
        </w:rPr>
      </w:pPr>
    </w:p>
    <w:p w:rsidR="00A964DE" w:rsidRPr="00A964DE" w:rsidRDefault="00A964DE" w:rsidP="00A964DE">
      <w:pPr>
        <w:widowControl/>
        <w:wordWrap w:val="0"/>
        <w:spacing w:line="400" w:lineRule="exact"/>
        <w:jc w:val="left"/>
        <w:rPr>
          <w:rFonts w:ascii="楷体_GB2312" w:eastAsia="楷体_GB2312" w:hAnsi="宋体" w:cs="宋体" w:hint="eastAsia"/>
          <w:bCs/>
          <w:color w:val="000000"/>
          <w:kern w:val="0"/>
          <w:sz w:val="30"/>
          <w:szCs w:val="30"/>
        </w:rPr>
      </w:pPr>
    </w:p>
    <w:p w:rsidR="00A964DE" w:rsidRPr="00A964DE" w:rsidRDefault="00A964DE" w:rsidP="00A964DE">
      <w:pPr>
        <w:widowControl/>
        <w:wordWrap w:val="0"/>
        <w:spacing w:line="400" w:lineRule="exact"/>
        <w:jc w:val="left"/>
        <w:rPr>
          <w:rFonts w:ascii="楷体_GB2312" w:eastAsia="楷体_GB2312" w:hAnsi="宋体" w:cs="宋体" w:hint="eastAsia"/>
          <w:bCs/>
          <w:color w:val="000000"/>
          <w:kern w:val="0"/>
          <w:sz w:val="30"/>
          <w:szCs w:val="30"/>
        </w:rPr>
      </w:pPr>
      <w:r w:rsidRPr="00A964DE">
        <w:rPr>
          <w:rFonts w:ascii="楷体_GB2312" w:eastAsia="楷体_GB2312" w:hAnsi="宋体" w:cs="宋体" w:hint="eastAsia"/>
          <w:bCs/>
          <w:color w:val="000000"/>
          <w:kern w:val="0"/>
          <w:sz w:val="30"/>
          <w:szCs w:val="30"/>
        </w:rPr>
        <w:t>抄送：省教委高教一处、省财政厅人教处</w:t>
      </w:r>
    </w:p>
    <w:p w:rsidR="00A964DE" w:rsidRPr="00A964DE" w:rsidRDefault="00A964DE" w:rsidP="00A964DE">
      <w:pPr>
        <w:widowControl/>
        <w:wordWrap w:val="0"/>
        <w:spacing w:line="400" w:lineRule="exact"/>
        <w:jc w:val="left"/>
        <w:rPr>
          <w:rFonts w:ascii="楷体_GB2312" w:eastAsia="楷体_GB2312" w:hAnsi="宋体" w:cs="宋体" w:hint="eastAsia"/>
          <w:bCs/>
          <w:color w:val="000000"/>
          <w:kern w:val="0"/>
          <w:sz w:val="30"/>
          <w:szCs w:val="30"/>
        </w:rPr>
      </w:pPr>
    </w:p>
    <w:p w:rsidR="00A964DE" w:rsidRPr="00A964DE" w:rsidRDefault="00A964DE" w:rsidP="00A964DE">
      <w:pPr>
        <w:widowControl/>
        <w:wordWrap w:val="0"/>
        <w:spacing w:line="400" w:lineRule="exact"/>
        <w:jc w:val="left"/>
        <w:rPr>
          <w:rFonts w:ascii="楷体_GB2312" w:eastAsia="楷体_GB2312" w:hAnsi="宋体" w:cs="宋体" w:hint="eastAsia"/>
          <w:bCs/>
          <w:color w:val="000000"/>
          <w:kern w:val="0"/>
          <w:sz w:val="30"/>
          <w:szCs w:val="30"/>
        </w:rPr>
      </w:pPr>
    </w:p>
    <w:p w:rsidR="00A964DE" w:rsidRPr="00A964DE" w:rsidRDefault="00A964DE" w:rsidP="00A964DE">
      <w:pPr>
        <w:widowControl/>
        <w:wordWrap w:val="0"/>
        <w:spacing w:line="400" w:lineRule="exact"/>
        <w:jc w:val="left"/>
        <w:rPr>
          <w:rFonts w:ascii="楷体_GB2312" w:eastAsia="楷体_GB2312" w:hAnsi="宋体" w:cs="宋体" w:hint="eastAsia"/>
          <w:bCs/>
          <w:color w:val="000000"/>
          <w:kern w:val="0"/>
          <w:sz w:val="30"/>
          <w:szCs w:val="30"/>
        </w:rPr>
      </w:pPr>
    </w:p>
    <w:p w:rsidR="00A964DE" w:rsidRPr="00A964DE" w:rsidRDefault="00A964DE" w:rsidP="00A964DE">
      <w:pPr>
        <w:widowControl/>
        <w:wordWrap w:val="0"/>
        <w:spacing w:line="400" w:lineRule="exact"/>
        <w:jc w:val="left"/>
        <w:rPr>
          <w:rFonts w:ascii="楷体_GB2312" w:eastAsia="楷体_GB2312" w:hAnsi="宋体" w:cs="宋体" w:hint="eastAsia"/>
          <w:bCs/>
          <w:color w:val="000000"/>
          <w:kern w:val="0"/>
          <w:sz w:val="30"/>
          <w:szCs w:val="30"/>
        </w:rPr>
      </w:pPr>
    </w:p>
    <w:p w:rsidR="00A964DE" w:rsidRPr="00A964DE" w:rsidRDefault="00A964DE" w:rsidP="00A964DE">
      <w:pPr>
        <w:widowControl/>
        <w:wordWrap w:val="0"/>
        <w:spacing w:line="400" w:lineRule="exact"/>
        <w:jc w:val="left"/>
        <w:rPr>
          <w:rFonts w:ascii="楷体_GB2312" w:eastAsia="楷体_GB2312" w:hAnsi="宋体" w:cs="宋体" w:hint="eastAsia"/>
          <w:bCs/>
          <w:color w:val="000000"/>
          <w:kern w:val="0"/>
          <w:sz w:val="30"/>
          <w:szCs w:val="30"/>
        </w:rPr>
      </w:pPr>
    </w:p>
    <w:p w:rsidR="00A964DE" w:rsidRPr="00A964DE" w:rsidRDefault="00A964DE" w:rsidP="00A964DE">
      <w:pPr>
        <w:widowControl/>
        <w:wordWrap w:val="0"/>
        <w:spacing w:line="400" w:lineRule="exact"/>
        <w:jc w:val="left"/>
        <w:rPr>
          <w:rFonts w:ascii="楷体_GB2312" w:eastAsia="楷体_GB2312" w:hAnsi="宋体" w:cs="宋体" w:hint="eastAsia"/>
          <w:bCs/>
          <w:color w:val="000000"/>
          <w:kern w:val="0"/>
          <w:sz w:val="30"/>
          <w:szCs w:val="30"/>
        </w:rPr>
      </w:pPr>
    </w:p>
    <w:p w:rsidR="00A964DE" w:rsidRPr="00A964DE" w:rsidRDefault="00A964DE" w:rsidP="00A964DE">
      <w:pPr>
        <w:widowControl/>
        <w:wordWrap w:val="0"/>
        <w:spacing w:line="400" w:lineRule="exact"/>
        <w:jc w:val="left"/>
        <w:rPr>
          <w:rFonts w:ascii="楷体_GB2312" w:eastAsia="楷体_GB2312" w:hAnsi="宋体" w:cs="宋体" w:hint="eastAsia"/>
          <w:bCs/>
          <w:color w:val="000000"/>
          <w:kern w:val="0"/>
          <w:sz w:val="30"/>
          <w:szCs w:val="30"/>
        </w:rPr>
      </w:pPr>
    </w:p>
    <w:p w:rsidR="00A964DE" w:rsidRPr="00A964DE" w:rsidRDefault="00A964DE" w:rsidP="00A964DE">
      <w:pPr>
        <w:widowControl/>
        <w:wordWrap w:val="0"/>
        <w:spacing w:line="400" w:lineRule="exact"/>
        <w:jc w:val="left"/>
        <w:rPr>
          <w:rFonts w:ascii="楷体_GB2312" w:eastAsia="楷体_GB2312" w:hAnsi="宋体" w:cs="宋体" w:hint="eastAsia"/>
          <w:bCs/>
          <w:color w:val="000000"/>
          <w:kern w:val="0"/>
          <w:sz w:val="30"/>
          <w:szCs w:val="30"/>
        </w:rPr>
      </w:pPr>
    </w:p>
    <w:p w:rsidR="00A964DE" w:rsidRPr="00A964DE" w:rsidRDefault="00A964DE" w:rsidP="00A964DE">
      <w:pPr>
        <w:widowControl/>
        <w:wordWrap w:val="0"/>
        <w:spacing w:line="400" w:lineRule="exact"/>
        <w:jc w:val="left"/>
        <w:rPr>
          <w:rFonts w:ascii="楷体_GB2312" w:eastAsia="楷体_GB2312" w:hAnsi="宋体" w:cs="宋体" w:hint="eastAsia"/>
          <w:bCs/>
          <w:color w:val="000000"/>
          <w:kern w:val="0"/>
          <w:sz w:val="30"/>
          <w:szCs w:val="30"/>
        </w:rPr>
      </w:pPr>
    </w:p>
    <w:p w:rsidR="00A964DE" w:rsidRPr="00A964DE" w:rsidRDefault="00A964DE" w:rsidP="00A964DE">
      <w:pPr>
        <w:widowControl/>
        <w:wordWrap w:val="0"/>
        <w:spacing w:line="300" w:lineRule="auto"/>
        <w:jc w:val="center"/>
        <w:rPr>
          <w:rFonts w:ascii="华文中宋" w:eastAsia="华文中宋" w:hAnsi="华文中宋" w:cs="宋体" w:hint="eastAsia"/>
          <w:bCs/>
          <w:color w:val="000000"/>
          <w:kern w:val="0"/>
          <w:sz w:val="44"/>
          <w:szCs w:val="44"/>
        </w:rPr>
      </w:pPr>
      <w:r w:rsidRPr="00A964DE">
        <w:rPr>
          <w:rFonts w:ascii="华文中宋" w:eastAsia="华文中宋" w:hAnsi="华文中宋" w:cs="宋体" w:hint="eastAsia"/>
          <w:bCs/>
          <w:color w:val="000000"/>
          <w:kern w:val="0"/>
          <w:sz w:val="44"/>
          <w:szCs w:val="44"/>
        </w:rPr>
        <w:t>浙江财经学院课程建设基金及</w:t>
      </w:r>
    </w:p>
    <w:p w:rsidR="00A964DE" w:rsidRPr="00A964DE" w:rsidRDefault="00A964DE" w:rsidP="00A964DE">
      <w:pPr>
        <w:widowControl/>
        <w:wordWrap w:val="0"/>
        <w:spacing w:line="400" w:lineRule="exact"/>
        <w:jc w:val="center"/>
        <w:rPr>
          <w:rFonts w:ascii="华文中宋" w:eastAsia="华文中宋" w:hAnsi="华文中宋" w:cs="宋体" w:hint="eastAsia"/>
          <w:bCs/>
          <w:color w:val="000000"/>
          <w:kern w:val="0"/>
          <w:sz w:val="44"/>
          <w:szCs w:val="44"/>
        </w:rPr>
      </w:pPr>
      <w:r w:rsidRPr="00A964DE">
        <w:rPr>
          <w:rFonts w:ascii="华文中宋" w:eastAsia="华文中宋" w:hAnsi="华文中宋" w:cs="宋体" w:hint="eastAsia"/>
          <w:bCs/>
          <w:color w:val="000000"/>
          <w:kern w:val="0"/>
          <w:sz w:val="44"/>
          <w:szCs w:val="44"/>
        </w:rPr>
        <w:t>专项资金管理办法</w:t>
      </w:r>
    </w:p>
    <w:p w:rsidR="00A964DE" w:rsidRPr="00A964DE" w:rsidRDefault="00A964DE" w:rsidP="00A964DE">
      <w:pPr>
        <w:widowControl/>
        <w:wordWrap w:val="0"/>
        <w:spacing w:line="400" w:lineRule="exact"/>
        <w:jc w:val="center"/>
        <w:rPr>
          <w:rFonts w:ascii="楷体_GB2312" w:eastAsia="楷体_GB2312" w:hAnsi="宋体" w:cs="宋体" w:hint="eastAsia"/>
          <w:bCs/>
          <w:color w:val="000000"/>
          <w:kern w:val="0"/>
          <w:sz w:val="30"/>
          <w:szCs w:val="30"/>
        </w:rPr>
      </w:pPr>
    </w:p>
    <w:p w:rsidR="00A964DE" w:rsidRPr="00A964DE" w:rsidRDefault="00A964DE" w:rsidP="00A964DE">
      <w:pPr>
        <w:widowControl/>
        <w:wordWrap w:val="0"/>
        <w:spacing w:line="400" w:lineRule="exact"/>
        <w:jc w:val="left"/>
        <w:rPr>
          <w:rFonts w:ascii="楷体_GB2312" w:eastAsia="楷体_GB2312" w:hAnsi="宋体" w:cs="宋体" w:hint="eastAsia"/>
          <w:bCs/>
          <w:color w:val="000000"/>
          <w:kern w:val="0"/>
          <w:sz w:val="30"/>
          <w:szCs w:val="30"/>
        </w:rPr>
      </w:pPr>
      <w:r w:rsidRPr="00A964DE">
        <w:rPr>
          <w:rFonts w:ascii="楷体_GB2312" w:eastAsia="楷体_GB2312" w:hAnsi="宋体" w:cs="宋体" w:hint="eastAsia"/>
          <w:bCs/>
          <w:color w:val="000000"/>
          <w:kern w:val="0"/>
          <w:sz w:val="30"/>
          <w:szCs w:val="30"/>
        </w:rPr>
        <w:t xml:space="preserve">   为了重点建设好一批院级一类课程，提高学院整体教学质量和办学水平，全面落实《浙江财经学院1995—2000年课程建设规划》，经研究决定，自一九九五年上半年起，设立院课程建设基金，其增值部分作为院一类课程建设资助奖励和有关业务经费；同时每年另行安排一定的专项资金，用于院一类课程建设。为切实加强对院一类课程建设基金和专项资金的管理，特制定本管理办法。</w:t>
      </w:r>
    </w:p>
    <w:p w:rsidR="00A964DE" w:rsidRPr="00A964DE" w:rsidRDefault="00A964DE" w:rsidP="00A964DE">
      <w:pPr>
        <w:widowControl/>
        <w:wordWrap w:val="0"/>
        <w:spacing w:line="400" w:lineRule="exact"/>
        <w:jc w:val="left"/>
        <w:rPr>
          <w:rFonts w:ascii="楷体_GB2312" w:eastAsia="楷体_GB2312" w:hAnsi="宋体" w:cs="宋体" w:hint="eastAsia"/>
          <w:bCs/>
          <w:color w:val="000000"/>
          <w:kern w:val="0"/>
          <w:sz w:val="30"/>
          <w:szCs w:val="30"/>
        </w:rPr>
      </w:pPr>
      <w:r w:rsidRPr="00A964DE">
        <w:rPr>
          <w:rFonts w:ascii="楷体_GB2312" w:eastAsia="楷体_GB2312" w:hAnsi="宋体" w:cs="宋体" w:hint="eastAsia"/>
          <w:bCs/>
          <w:color w:val="000000"/>
          <w:kern w:val="0"/>
          <w:sz w:val="30"/>
          <w:szCs w:val="30"/>
        </w:rPr>
        <w:t xml:space="preserve">    一、基金来源</w:t>
      </w:r>
    </w:p>
    <w:p w:rsidR="00A964DE" w:rsidRPr="00A964DE" w:rsidRDefault="00A964DE" w:rsidP="00A964DE">
      <w:pPr>
        <w:widowControl/>
        <w:wordWrap w:val="0"/>
        <w:spacing w:line="400" w:lineRule="exact"/>
        <w:ind w:firstLine="570"/>
        <w:jc w:val="left"/>
        <w:rPr>
          <w:rFonts w:ascii="楷体_GB2312" w:eastAsia="楷体_GB2312" w:hAnsi="宋体" w:cs="宋体" w:hint="eastAsia"/>
          <w:bCs/>
          <w:color w:val="000000"/>
          <w:kern w:val="0"/>
          <w:sz w:val="30"/>
          <w:szCs w:val="30"/>
        </w:rPr>
      </w:pPr>
      <w:r w:rsidRPr="00A964DE">
        <w:rPr>
          <w:rFonts w:ascii="楷体_GB2312" w:eastAsia="楷体_GB2312" w:hAnsi="宋体" w:cs="宋体" w:hint="eastAsia"/>
          <w:bCs/>
          <w:color w:val="000000"/>
          <w:kern w:val="0"/>
          <w:sz w:val="30"/>
          <w:szCs w:val="30"/>
        </w:rPr>
        <w:t>我院课程建设经费来源，包括基金增值和专项资金两部分。学院从九五年教学经费中一次性投入基金人民币四十万元，另拨专项资金5万元，用于95年课程建设。</w:t>
      </w:r>
    </w:p>
    <w:p w:rsidR="00A964DE" w:rsidRPr="00A964DE" w:rsidRDefault="00A964DE" w:rsidP="00A964DE">
      <w:pPr>
        <w:widowControl/>
        <w:wordWrap w:val="0"/>
        <w:spacing w:line="400" w:lineRule="exact"/>
        <w:ind w:firstLine="570"/>
        <w:jc w:val="left"/>
        <w:rPr>
          <w:rFonts w:ascii="楷体_GB2312" w:eastAsia="楷体_GB2312" w:hAnsi="宋体" w:cs="宋体" w:hint="eastAsia"/>
          <w:bCs/>
          <w:color w:val="000000"/>
          <w:kern w:val="0"/>
          <w:sz w:val="30"/>
          <w:szCs w:val="30"/>
        </w:rPr>
      </w:pPr>
      <w:r w:rsidRPr="00A964DE">
        <w:rPr>
          <w:rFonts w:ascii="楷体_GB2312" w:eastAsia="楷体_GB2312" w:hAnsi="宋体" w:cs="宋体" w:hint="eastAsia"/>
          <w:bCs/>
          <w:color w:val="000000"/>
          <w:kern w:val="0"/>
          <w:sz w:val="30"/>
          <w:szCs w:val="30"/>
        </w:rPr>
        <w:t>学院将课程建设基金每年的增值部分，用于96年以后院级一类课程建设，今后每年再视需要和可能增拨部分专项资金。</w:t>
      </w:r>
    </w:p>
    <w:p w:rsidR="00A964DE" w:rsidRPr="00A964DE" w:rsidRDefault="00A964DE" w:rsidP="00A964DE">
      <w:pPr>
        <w:widowControl/>
        <w:wordWrap w:val="0"/>
        <w:spacing w:line="400" w:lineRule="exact"/>
        <w:ind w:firstLine="570"/>
        <w:jc w:val="left"/>
        <w:rPr>
          <w:rFonts w:ascii="楷体_GB2312" w:eastAsia="楷体_GB2312" w:hAnsi="宋体" w:cs="宋体" w:hint="eastAsia"/>
          <w:bCs/>
          <w:color w:val="000000"/>
          <w:kern w:val="0"/>
          <w:sz w:val="30"/>
          <w:szCs w:val="30"/>
        </w:rPr>
      </w:pPr>
      <w:r w:rsidRPr="00A964DE">
        <w:rPr>
          <w:rFonts w:ascii="楷体_GB2312" w:eastAsia="楷体_GB2312" w:hAnsi="宋体" w:cs="宋体" w:hint="eastAsia"/>
          <w:bCs/>
          <w:color w:val="000000"/>
          <w:kern w:val="0"/>
          <w:sz w:val="30"/>
          <w:szCs w:val="30"/>
        </w:rPr>
        <w:t>二、经费使用范围和额度</w:t>
      </w:r>
    </w:p>
    <w:p w:rsidR="00A964DE" w:rsidRPr="00A964DE" w:rsidRDefault="00A964DE" w:rsidP="00A964DE">
      <w:pPr>
        <w:widowControl/>
        <w:wordWrap w:val="0"/>
        <w:spacing w:line="400" w:lineRule="exact"/>
        <w:ind w:firstLine="570"/>
        <w:jc w:val="left"/>
        <w:rPr>
          <w:rFonts w:ascii="楷体_GB2312" w:eastAsia="楷体_GB2312" w:hAnsi="宋体" w:cs="宋体" w:hint="eastAsia"/>
          <w:bCs/>
          <w:color w:val="000000"/>
          <w:kern w:val="0"/>
          <w:sz w:val="30"/>
          <w:szCs w:val="30"/>
        </w:rPr>
      </w:pPr>
      <w:r w:rsidRPr="00A964DE">
        <w:rPr>
          <w:rFonts w:ascii="楷体_GB2312" w:eastAsia="楷体_GB2312" w:hAnsi="宋体" w:cs="宋体" w:hint="eastAsia"/>
          <w:bCs/>
          <w:color w:val="000000"/>
          <w:kern w:val="0"/>
          <w:sz w:val="30"/>
          <w:szCs w:val="30"/>
        </w:rPr>
        <w:t>经学院审定下拨到各一类课程建设项目组的经费，必须全部用于院级一类课程建设，不得挪作他用，具体包括：</w:t>
      </w:r>
    </w:p>
    <w:p w:rsidR="00A964DE" w:rsidRPr="00A964DE" w:rsidRDefault="00A964DE" w:rsidP="00A964DE">
      <w:pPr>
        <w:widowControl/>
        <w:wordWrap w:val="0"/>
        <w:spacing w:line="400" w:lineRule="exact"/>
        <w:ind w:firstLine="570"/>
        <w:jc w:val="left"/>
        <w:rPr>
          <w:rFonts w:ascii="楷体_GB2312" w:eastAsia="楷体_GB2312" w:hAnsi="宋体" w:cs="宋体" w:hint="eastAsia"/>
          <w:bCs/>
          <w:color w:val="000000"/>
          <w:kern w:val="0"/>
          <w:sz w:val="30"/>
          <w:szCs w:val="30"/>
        </w:rPr>
      </w:pPr>
      <w:r w:rsidRPr="00A964DE">
        <w:rPr>
          <w:rFonts w:ascii="楷体_GB2312" w:eastAsia="楷体_GB2312" w:hAnsi="宋体" w:cs="宋体" w:hint="eastAsia"/>
          <w:bCs/>
          <w:color w:val="000000"/>
          <w:kern w:val="0"/>
          <w:sz w:val="30"/>
          <w:szCs w:val="30"/>
        </w:rPr>
        <w:t>1、编印各类教学文件；</w:t>
      </w:r>
    </w:p>
    <w:p w:rsidR="00A964DE" w:rsidRPr="00A964DE" w:rsidRDefault="00A964DE" w:rsidP="00A964DE">
      <w:pPr>
        <w:widowControl/>
        <w:wordWrap w:val="0"/>
        <w:spacing w:line="400" w:lineRule="exact"/>
        <w:ind w:firstLine="570"/>
        <w:jc w:val="left"/>
        <w:rPr>
          <w:rFonts w:ascii="楷体_GB2312" w:eastAsia="楷体_GB2312" w:hAnsi="宋体" w:cs="宋体" w:hint="eastAsia"/>
          <w:bCs/>
          <w:color w:val="000000"/>
          <w:kern w:val="0"/>
          <w:sz w:val="30"/>
          <w:szCs w:val="30"/>
        </w:rPr>
      </w:pPr>
      <w:r w:rsidRPr="00A964DE">
        <w:rPr>
          <w:rFonts w:ascii="楷体_GB2312" w:eastAsia="楷体_GB2312" w:hAnsi="宋体" w:cs="宋体" w:hint="eastAsia"/>
          <w:bCs/>
          <w:color w:val="000000"/>
          <w:kern w:val="0"/>
          <w:sz w:val="30"/>
          <w:szCs w:val="30"/>
        </w:rPr>
        <w:t>2、编印教学参考资料和辅助资料；</w:t>
      </w:r>
    </w:p>
    <w:p w:rsidR="00A964DE" w:rsidRPr="00A964DE" w:rsidRDefault="00A964DE" w:rsidP="00A964DE">
      <w:pPr>
        <w:widowControl/>
        <w:wordWrap w:val="0"/>
        <w:spacing w:line="400" w:lineRule="exact"/>
        <w:ind w:firstLine="570"/>
        <w:jc w:val="left"/>
        <w:rPr>
          <w:rFonts w:ascii="楷体_GB2312" w:eastAsia="楷体_GB2312" w:hAnsi="宋体" w:cs="宋体" w:hint="eastAsia"/>
          <w:bCs/>
          <w:color w:val="000000"/>
          <w:kern w:val="0"/>
          <w:sz w:val="30"/>
          <w:szCs w:val="30"/>
        </w:rPr>
      </w:pPr>
      <w:r w:rsidRPr="00A964DE">
        <w:rPr>
          <w:rFonts w:ascii="楷体_GB2312" w:eastAsia="楷体_GB2312" w:hAnsi="宋体" w:cs="宋体" w:hint="eastAsia"/>
          <w:bCs/>
          <w:color w:val="000000"/>
          <w:kern w:val="0"/>
          <w:sz w:val="30"/>
          <w:szCs w:val="30"/>
        </w:rPr>
        <w:t>3、增添必要的小型设备；</w:t>
      </w:r>
    </w:p>
    <w:p w:rsidR="00A964DE" w:rsidRPr="00A964DE" w:rsidRDefault="00A964DE" w:rsidP="00A964DE">
      <w:pPr>
        <w:widowControl/>
        <w:wordWrap w:val="0"/>
        <w:spacing w:line="400" w:lineRule="exact"/>
        <w:ind w:firstLine="570"/>
        <w:jc w:val="left"/>
        <w:rPr>
          <w:rFonts w:ascii="楷体_GB2312" w:eastAsia="楷体_GB2312" w:hAnsi="宋体" w:cs="宋体" w:hint="eastAsia"/>
          <w:bCs/>
          <w:color w:val="000000"/>
          <w:kern w:val="0"/>
          <w:sz w:val="30"/>
          <w:szCs w:val="30"/>
        </w:rPr>
      </w:pPr>
      <w:r w:rsidRPr="00A964DE">
        <w:rPr>
          <w:rFonts w:ascii="楷体_GB2312" w:eastAsia="楷体_GB2312" w:hAnsi="宋体" w:cs="宋体" w:hint="eastAsia"/>
          <w:bCs/>
          <w:color w:val="000000"/>
          <w:kern w:val="0"/>
          <w:sz w:val="30"/>
          <w:szCs w:val="30"/>
        </w:rPr>
        <w:t>4、购买课程需要的图书资料、教学软件、声像资料；</w:t>
      </w:r>
    </w:p>
    <w:p w:rsidR="00A964DE" w:rsidRPr="00A964DE" w:rsidRDefault="00A964DE" w:rsidP="00A964DE">
      <w:pPr>
        <w:widowControl/>
        <w:wordWrap w:val="0"/>
        <w:spacing w:line="400" w:lineRule="exact"/>
        <w:ind w:firstLine="570"/>
        <w:jc w:val="left"/>
        <w:rPr>
          <w:rFonts w:ascii="楷体_GB2312" w:eastAsia="楷体_GB2312" w:hAnsi="宋体" w:cs="宋体" w:hint="eastAsia"/>
          <w:bCs/>
          <w:color w:val="000000"/>
          <w:kern w:val="0"/>
          <w:sz w:val="30"/>
          <w:szCs w:val="30"/>
        </w:rPr>
      </w:pPr>
      <w:r w:rsidRPr="00A964DE">
        <w:rPr>
          <w:rFonts w:ascii="楷体_GB2312" w:eastAsia="楷体_GB2312" w:hAnsi="宋体" w:cs="宋体" w:hint="eastAsia"/>
          <w:bCs/>
          <w:color w:val="000000"/>
          <w:kern w:val="0"/>
          <w:sz w:val="30"/>
          <w:szCs w:val="30"/>
        </w:rPr>
        <w:t>5、课程考核与试题库建设；</w:t>
      </w:r>
    </w:p>
    <w:p w:rsidR="00A964DE" w:rsidRPr="00A964DE" w:rsidRDefault="00A964DE" w:rsidP="00A964DE">
      <w:pPr>
        <w:widowControl/>
        <w:wordWrap w:val="0"/>
        <w:spacing w:line="400" w:lineRule="exact"/>
        <w:ind w:firstLine="570"/>
        <w:jc w:val="left"/>
        <w:rPr>
          <w:rFonts w:ascii="楷体_GB2312" w:eastAsia="楷体_GB2312" w:hAnsi="宋体" w:cs="宋体" w:hint="eastAsia"/>
          <w:bCs/>
          <w:color w:val="000000"/>
          <w:kern w:val="0"/>
          <w:sz w:val="30"/>
          <w:szCs w:val="30"/>
        </w:rPr>
      </w:pPr>
      <w:r w:rsidRPr="00A964DE">
        <w:rPr>
          <w:rFonts w:ascii="楷体_GB2312" w:eastAsia="楷体_GB2312" w:hAnsi="宋体" w:cs="宋体" w:hint="eastAsia"/>
          <w:bCs/>
          <w:color w:val="000000"/>
          <w:kern w:val="0"/>
          <w:sz w:val="30"/>
          <w:szCs w:val="30"/>
        </w:rPr>
        <w:t>6、与教学过程、教学环节密切相关的必要费用；</w:t>
      </w:r>
    </w:p>
    <w:p w:rsidR="00A964DE" w:rsidRPr="00A964DE" w:rsidRDefault="00A964DE" w:rsidP="00A964DE">
      <w:pPr>
        <w:widowControl/>
        <w:wordWrap w:val="0"/>
        <w:spacing w:line="400" w:lineRule="exact"/>
        <w:ind w:firstLine="570"/>
        <w:jc w:val="left"/>
        <w:rPr>
          <w:rFonts w:ascii="楷体_GB2312" w:eastAsia="楷体_GB2312" w:hAnsi="宋体" w:cs="宋体" w:hint="eastAsia"/>
          <w:bCs/>
          <w:color w:val="000000"/>
          <w:kern w:val="0"/>
          <w:sz w:val="30"/>
          <w:szCs w:val="30"/>
        </w:rPr>
      </w:pPr>
      <w:r w:rsidRPr="00A964DE">
        <w:rPr>
          <w:rFonts w:ascii="楷体_GB2312" w:eastAsia="楷体_GB2312" w:hAnsi="宋体" w:cs="宋体" w:hint="eastAsia"/>
          <w:bCs/>
          <w:color w:val="000000"/>
          <w:kern w:val="0"/>
          <w:sz w:val="30"/>
          <w:szCs w:val="30"/>
        </w:rPr>
        <w:t>7、就近调研和参加专业会议的差旅费；</w:t>
      </w:r>
    </w:p>
    <w:p w:rsidR="00A964DE" w:rsidRPr="00A964DE" w:rsidRDefault="00A964DE" w:rsidP="00A964DE">
      <w:pPr>
        <w:widowControl/>
        <w:wordWrap w:val="0"/>
        <w:spacing w:line="400" w:lineRule="exact"/>
        <w:ind w:firstLine="570"/>
        <w:jc w:val="left"/>
        <w:rPr>
          <w:rFonts w:ascii="楷体_GB2312" w:eastAsia="楷体_GB2312" w:hAnsi="宋体" w:cs="宋体" w:hint="eastAsia"/>
          <w:bCs/>
          <w:color w:val="000000"/>
          <w:kern w:val="0"/>
          <w:sz w:val="30"/>
          <w:szCs w:val="30"/>
        </w:rPr>
      </w:pPr>
      <w:r w:rsidRPr="00A964DE">
        <w:rPr>
          <w:rFonts w:ascii="楷体_GB2312" w:eastAsia="楷体_GB2312" w:hAnsi="宋体" w:cs="宋体" w:hint="eastAsia"/>
          <w:bCs/>
          <w:color w:val="000000"/>
          <w:kern w:val="0"/>
          <w:sz w:val="30"/>
          <w:szCs w:val="30"/>
        </w:rPr>
        <w:t>8、课程建设工作量酬金；</w:t>
      </w:r>
    </w:p>
    <w:p w:rsidR="00A964DE" w:rsidRPr="00A964DE" w:rsidRDefault="00A964DE" w:rsidP="00A964DE">
      <w:pPr>
        <w:widowControl/>
        <w:wordWrap w:val="0"/>
        <w:spacing w:line="400" w:lineRule="exact"/>
        <w:ind w:firstLine="570"/>
        <w:jc w:val="left"/>
        <w:rPr>
          <w:rFonts w:ascii="楷体_GB2312" w:eastAsia="楷体_GB2312" w:hAnsi="宋体" w:cs="宋体" w:hint="eastAsia"/>
          <w:bCs/>
          <w:color w:val="000000"/>
          <w:kern w:val="0"/>
          <w:sz w:val="30"/>
          <w:szCs w:val="30"/>
        </w:rPr>
      </w:pPr>
      <w:r w:rsidRPr="00A964DE">
        <w:rPr>
          <w:rFonts w:ascii="楷体_GB2312" w:eastAsia="楷体_GB2312" w:hAnsi="宋体" w:cs="宋体" w:hint="eastAsia"/>
          <w:bCs/>
          <w:color w:val="000000"/>
          <w:kern w:val="0"/>
          <w:sz w:val="30"/>
          <w:szCs w:val="30"/>
        </w:rPr>
        <w:t>9、课程建设项目负责人的专项费用；</w:t>
      </w:r>
    </w:p>
    <w:p w:rsidR="00A964DE" w:rsidRPr="00A964DE" w:rsidRDefault="00A964DE" w:rsidP="00A964DE">
      <w:pPr>
        <w:widowControl/>
        <w:wordWrap w:val="0"/>
        <w:spacing w:line="400" w:lineRule="exact"/>
        <w:ind w:firstLine="570"/>
        <w:jc w:val="left"/>
        <w:rPr>
          <w:rFonts w:ascii="楷体_GB2312" w:eastAsia="楷体_GB2312" w:hAnsi="宋体" w:cs="宋体" w:hint="eastAsia"/>
          <w:bCs/>
          <w:color w:val="000000"/>
          <w:kern w:val="0"/>
          <w:sz w:val="30"/>
          <w:szCs w:val="30"/>
        </w:rPr>
      </w:pPr>
      <w:r w:rsidRPr="00A964DE">
        <w:rPr>
          <w:rFonts w:ascii="楷体_GB2312" w:eastAsia="楷体_GB2312" w:hAnsi="宋体" w:cs="宋体" w:hint="eastAsia"/>
          <w:bCs/>
          <w:color w:val="000000"/>
          <w:kern w:val="0"/>
          <w:sz w:val="30"/>
          <w:szCs w:val="30"/>
        </w:rPr>
        <w:t>10、评估验收费用。</w:t>
      </w:r>
    </w:p>
    <w:p w:rsidR="00A964DE" w:rsidRPr="00A964DE" w:rsidRDefault="00A964DE" w:rsidP="00A964DE">
      <w:pPr>
        <w:widowControl/>
        <w:wordWrap w:val="0"/>
        <w:spacing w:line="400" w:lineRule="exact"/>
        <w:ind w:firstLine="570"/>
        <w:jc w:val="left"/>
        <w:rPr>
          <w:rFonts w:ascii="楷体_GB2312" w:eastAsia="楷体_GB2312" w:hAnsi="宋体" w:cs="宋体" w:hint="eastAsia"/>
          <w:bCs/>
          <w:color w:val="000000"/>
          <w:kern w:val="0"/>
          <w:sz w:val="30"/>
          <w:szCs w:val="30"/>
        </w:rPr>
      </w:pPr>
      <w:r w:rsidRPr="00A964DE">
        <w:rPr>
          <w:rFonts w:ascii="楷体_GB2312" w:eastAsia="楷体_GB2312" w:hAnsi="宋体" w:cs="宋体" w:hint="eastAsia"/>
          <w:bCs/>
          <w:color w:val="000000"/>
          <w:kern w:val="0"/>
          <w:sz w:val="30"/>
          <w:szCs w:val="30"/>
        </w:rPr>
        <w:t>各一类课程建设项目组必须充分利用有限的课程建设经费，努力提高经费的使用效益，做到统筹兼顾、确保重点。其中用于课程建设工作量酬金等劳务方面的支出不得超过总经费的30%。</w:t>
      </w:r>
    </w:p>
    <w:p w:rsidR="00A964DE" w:rsidRPr="00A964DE" w:rsidRDefault="00A964DE" w:rsidP="00A964DE">
      <w:pPr>
        <w:widowControl/>
        <w:wordWrap w:val="0"/>
        <w:spacing w:line="400" w:lineRule="exact"/>
        <w:ind w:firstLine="570"/>
        <w:jc w:val="left"/>
        <w:rPr>
          <w:rFonts w:ascii="楷体_GB2312" w:eastAsia="楷体_GB2312" w:hAnsi="宋体" w:cs="宋体" w:hint="eastAsia"/>
          <w:bCs/>
          <w:color w:val="000000"/>
          <w:kern w:val="0"/>
          <w:sz w:val="30"/>
          <w:szCs w:val="30"/>
        </w:rPr>
      </w:pPr>
      <w:r w:rsidRPr="00A964DE">
        <w:rPr>
          <w:rFonts w:ascii="楷体_GB2312" w:eastAsia="楷体_GB2312" w:hAnsi="宋体" w:cs="宋体" w:hint="eastAsia"/>
          <w:bCs/>
          <w:color w:val="000000"/>
          <w:kern w:val="0"/>
          <w:sz w:val="30"/>
          <w:szCs w:val="30"/>
        </w:rPr>
        <w:t>三、经费管理</w:t>
      </w:r>
    </w:p>
    <w:p w:rsidR="00A964DE" w:rsidRPr="00A964DE" w:rsidRDefault="00A964DE" w:rsidP="00A964DE">
      <w:pPr>
        <w:widowControl/>
        <w:wordWrap w:val="0"/>
        <w:spacing w:line="400" w:lineRule="exact"/>
        <w:ind w:firstLine="570"/>
        <w:jc w:val="left"/>
        <w:rPr>
          <w:rFonts w:ascii="楷体_GB2312" w:eastAsia="楷体_GB2312" w:hAnsi="宋体" w:cs="宋体" w:hint="eastAsia"/>
          <w:bCs/>
          <w:color w:val="000000"/>
          <w:kern w:val="0"/>
          <w:sz w:val="30"/>
          <w:szCs w:val="30"/>
        </w:rPr>
      </w:pPr>
      <w:r w:rsidRPr="00A964DE">
        <w:rPr>
          <w:rFonts w:ascii="楷体_GB2312" w:eastAsia="楷体_GB2312" w:hAnsi="宋体" w:cs="宋体" w:hint="eastAsia"/>
          <w:bCs/>
          <w:color w:val="000000"/>
          <w:kern w:val="0"/>
          <w:sz w:val="30"/>
          <w:szCs w:val="30"/>
        </w:rPr>
        <w:t>1、经院教学委员会审定，作为院级一类课程建设的课程，学院将根据财力和课程特点确定每门课程的年资助金额。每门课程的年资助资金在人民币0.5—1.5万之间，由教务处协同财务</w:t>
      </w:r>
      <w:r w:rsidRPr="00A964DE">
        <w:rPr>
          <w:rFonts w:ascii="楷体_GB2312" w:eastAsia="楷体_GB2312" w:hAnsi="宋体" w:cs="宋体" w:hint="eastAsia"/>
          <w:bCs/>
          <w:color w:val="000000"/>
          <w:kern w:val="0"/>
          <w:sz w:val="30"/>
          <w:szCs w:val="30"/>
        </w:rPr>
        <w:lastRenderedPageBreak/>
        <w:t>处把一类课程建设经费于每年的年初下拨到各课程项目组，并建立一类课程建设经费卡，由一类课程建设项目负责人保管，审批，向财务处报销。</w:t>
      </w:r>
    </w:p>
    <w:p w:rsidR="00A964DE" w:rsidRPr="00A964DE" w:rsidRDefault="00A964DE" w:rsidP="00A964DE">
      <w:pPr>
        <w:widowControl/>
        <w:wordWrap w:val="0"/>
        <w:spacing w:line="400" w:lineRule="exact"/>
        <w:ind w:firstLine="570"/>
        <w:jc w:val="left"/>
        <w:rPr>
          <w:rFonts w:ascii="楷体_GB2312" w:eastAsia="楷体_GB2312" w:hAnsi="宋体" w:cs="宋体" w:hint="eastAsia"/>
          <w:bCs/>
          <w:color w:val="000000"/>
          <w:kern w:val="0"/>
          <w:sz w:val="30"/>
          <w:szCs w:val="30"/>
        </w:rPr>
      </w:pPr>
      <w:r w:rsidRPr="00A964DE">
        <w:rPr>
          <w:rFonts w:ascii="楷体_GB2312" w:eastAsia="楷体_GB2312" w:hAnsi="宋体" w:cs="宋体" w:hint="eastAsia"/>
          <w:bCs/>
          <w:color w:val="000000"/>
          <w:kern w:val="0"/>
          <w:sz w:val="30"/>
          <w:szCs w:val="30"/>
        </w:rPr>
        <w:t>2、学院每学期根据各课程建设项目组提交的总结报告，对院一类课程建设的进展情况进行阶段性检查，如发现计划不落实、人员不到位、工作无明显进展、经费使用不当等情况，学院将采取停止经费使用，限期整顿，缓拨或取消经费，追究责任等措施。</w:t>
      </w:r>
    </w:p>
    <w:p w:rsidR="00A964DE" w:rsidRPr="00A964DE" w:rsidRDefault="00A964DE" w:rsidP="00A964DE">
      <w:pPr>
        <w:widowControl/>
        <w:wordWrap w:val="0"/>
        <w:spacing w:line="400" w:lineRule="exact"/>
        <w:ind w:firstLine="570"/>
        <w:jc w:val="left"/>
        <w:rPr>
          <w:rFonts w:ascii="楷体_GB2312" w:eastAsia="楷体_GB2312" w:hAnsi="宋体" w:cs="宋体" w:hint="eastAsia"/>
          <w:bCs/>
          <w:color w:val="000000"/>
          <w:kern w:val="0"/>
          <w:sz w:val="30"/>
          <w:szCs w:val="30"/>
        </w:rPr>
      </w:pPr>
      <w:r w:rsidRPr="00A964DE">
        <w:rPr>
          <w:rFonts w:ascii="楷体_GB2312" w:eastAsia="楷体_GB2312" w:hAnsi="宋体" w:cs="宋体" w:hint="eastAsia"/>
          <w:bCs/>
          <w:color w:val="000000"/>
          <w:kern w:val="0"/>
          <w:sz w:val="30"/>
          <w:szCs w:val="30"/>
        </w:rPr>
        <w:t>3、财务处、教务处每学年审核各一类课程建设经费使用情况。</w:t>
      </w:r>
    </w:p>
    <w:p w:rsidR="00A964DE" w:rsidRPr="00A964DE" w:rsidRDefault="00A964DE" w:rsidP="00A964DE">
      <w:pPr>
        <w:widowControl/>
        <w:wordWrap w:val="0"/>
        <w:spacing w:line="400" w:lineRule="exact"/>
        <w:ind w:firstLine="570"/>
        <w:jc w:val="left"/>
        <w:rPr>
          <w:rFonts w:ascii="楷体_GB2312" w:eastAsia="楷体_GB2312" w:hAnsi="宋体" w:cs="宋体" w:hint="eastAsia"/>
          <w:bCs/>
          <w:color w:val="000000"/>
          <w:kern w:val="0"/>
          <w:sz w:val="30"/>
          <w:szCs w:val="30"/>
        </w:rPr>
      </w:pPr>
      <w:r w:rsidRPr="00A964DE">
        <w:rPr>
          <w:rFonts w:ascii="楷体_GB2312" w:eastAsia="楷体_GB2312" w:hAnsi="宋体" w:cs="宋体" w:hint="eastAsia"/>
          <w:bCs/>
          <w:color w:val="000000"/>
          <w:kern w:val="0"/>
          <w:sz w:val="30"/>
          <w:szCs w:val="30"/>
        </w:rPr>
        <w:t>四、附则</w:t>
      </w:r>
    </w:p>
    <w:p w:rsidR="00A964DE" w:rsidRPr="00A964DE" w:rsidRDefault="00A964DE" w:rsidP="00A964DE">
      <w:pPr>
        <w:widowControl/>
        <w:wordWrap w:val="0"/>
        <w:spacing w:line="400" w:lineRule="exact"/>
        <w:ind w:firstLine="570"/>
        <w:jc w:val="left"/>
        <w:rPr>
          <w:rFonts w:ascii="楷体_GB2312" w:eastAsia="楷体_GB2312" w:hAnsi="宋体" w:cs="宋体" w:hint="eastAsia"/>
          <w:bCs/>
          <w:color w:val="000000"/>
          <w:kern w:val="0"/>
          <w:sz w:val="30"/>
          <w:szCs w:val="30"/>
        </w:rPr>
      </w:pPr>
      <w:r w:rsidRPr="00A964DE">
        <w:rPr>
          <w:rFonts w:ascii="楷体_GB2312" w:eastAsia="楷体_GB2312" w:hAnsi="宋体" w:cs="宋体" w:hint="eastAsia"/>
          <w:bCs/>
          <w:color w:val="000000"/>
          <w:kern w:val="0"/>
          <w:sz w:val="30"/>
          <w:szCs w:val="30"/>
        </w:rPr>
        <w:t>1、本管理办法自一九九五年下半年起执行。</w:t>
      </w:r>
    </w:p>
    <w:p w:rsidR="00A964DE" w:rsidRPr="00A964DE" w:rsidRDefault="00A964DE" w:rsidP="00A964DE">
      <w:pPr>
        <w:widowControl/>
        <w:wordWrap w:val="0"/>
        <w:spacing w:line="400" w:lineRule="exact"/>
        <w:ind w:firstLine="570"/>
        <w:jc w:val="left"/>
        <w:rPr>
          <w:rFonts w:ascii="楷体_GB2312" w:eastAsia="楷体_GB2312" w:hAnsi="宋体" w:cs="宋体" w:hint="eastAsia"/>
          <w:bCs/>
          <w:color w:val="000000"/>
          <w:kern w:val="0"/>
          <w:sz w:val="30"/>
          <w:szCs w:val="30"/>
        </w:rPr>
      </w:pPr>
      <w:r w:rsidRPr="00A964DE">
        <w:rPr>
          <w:rFonts w:ascii="楷体_GB2312" w:eastAsia="楷体_GB2312" w:hAnsi="宋体" w:cs="宋体" w:hint="eastAsia"/>
          <w:bCs/>
          <w:color w:val="000000"/>
          <w:kern w:val="0"/>
          <w:sz w:val="30"/>
          <w:szCs w:val="30"/>
        </w:rPr>
        <w:t>2、本管理办法的解释权在院教学委员会。</w:t>
      </w:r>
    </w:p>
    <w:p w:rsidR="00255A9B" w:rsidRPr="00A964DE" w:rsidRDefault="00255A9B">
      <w:pPr>
        <w:rPr>
          <w:rFonts w:hint="eastAsia"/>
        </w:rPr>
      </w:pPr>
    </w:p>
    <w:sectPr w:rsidR="00255A9B" w:rsidRPr="00A964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A9B" w:rsidRDefault="00255A9B" w:rsidP="00A964DE">
      <w:r>
        <w:separator/>
      </w:r>
    </w:p>
  </w:endnote>
  <w:endnote w:type="continuationSeparator" w:id="1">
    <w:p w:rsidR="00255A9B" w:rsidRDefault="00255A9B" w:rsidP="00A964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A9B" w:rsidRDefault="00255A9B" w:rsidP="00A964DE">
      <w:r>
        <w:separator/>
      </w:r>
    </w:p>
  </w:footnote>
  <w:footnote w:type="continuationSeparator" w:id="1">
    <w:p w:rsidR="00255A9B" w:rsidRDefault="00255A9B" w:rsidP="00A964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64DE"/>
    <w:rsid w:val="00255A9B"/>
    <w:rsid w:val="00A96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964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964D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964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964DE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A964D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A964D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964D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632279">
      <w:bodyDiv w:val="1"/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7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4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7797">
                      <w:marLeft w:val="300"/>
                      <w:marRight w:val="30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177</Words>
  <Characters>1009</Characters>
  <Application>Microsoft Office Word</Application>
  <DocSecurity>0</DocSecurity>
  <Lines>8</Lines>
  <Paragraphs>2</Paragraphs>
  <ScaleCrop>false</ScaleCrop>
  <Company>WwW.YlmF.CoM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雨林木风</cp:lastModifiedBy>
  <cp:revision>2</cp:revision>
  <dcterms:created xsi:type="dcterms:W3CDTF">2011-09-23T06:17:00Z</dcterms:created>
  <dcterms:modified xsi:type="dcterms:W3CDTF">2011-09-23T06:17:00Z</dcterms:modified>
</cp:coreProperties>
</file>