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71" w:rsidRPr="00602B71" w:rsidRDefault="00602B71" w:rsidP="00602B71">
      <w:pPr>
        <w:widowControl/>
        <w:wordWrap w:val="0"/>
        <w:spacing w:before="100" w:beforeAutospacing="1" w:after="100" w:afterAutospacing="1" w:line="336" w:lineRule="auto"/>
        <w:jc w:val="center"/>
        <w:rPr>
          <w:rFonts w:ascii="Arial" w:eastAsia="宋体" w:hAnsi="Arial" w:cs="Arial"/>
          <w:color w:val="333333"/>
          <w:kern w:val="0"/>
          <w:sz w:val="14"/>
          <w:szCs w:val="14"/>
        </w:rPr>
      </w:pPr>
      <w:r w:rsidRPr="00602B71">
        <w:rPr>
          <w:rFonts w:ascii="Arial" w:eastAsia="宋体" w:hAnsi="Arial" w:cs="Arial"/>
          <w:color w:val="333333"/>
          <w:kern w:val="0"/>
          <w:sz w:val="14"/>
          <w:szCs w:val="14"/>
        </w:rPr>
        <w:t> </w:t>
      </w:r>
      <w:r>
        <w:rPr>
          <w:rFonts w:ascii="Arial" w:eastAsia="宋体" w:hAnsi="Arial" w:cs="Arial"/>
          <w:noProof/>
          <w:color w:val="333333"/>
          <w:kern w:val="0"/>
          <w:sz w:val="14"/>
          <w:szCs w:val="14"/>
        </w:rPr>
        <w:drawing>
          <wp:inline distT="0" distB="0" distL="0" distR="0">
            <wp:extent cx="4648200" cy="679450"/>
            <wp:effectExtent l="19050" t="0" r="0" b="0"/>
            <wp:docPr id="1" name="图片 1" descr="http://office.zufe.edu.cn/upload/2010_11/10113009353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ffice.zufe.edu.cn/upload/2010_11/10113009353428.jpg"/>
                    <pic:cNvPicPr>
                      <a:picLocks noChangeAspect="1" noChangeArrowheads="1"/>
                    </pic:cNvPicPr>
                  </pic:nvPicPr>
                  <pic:blipFill>
                    <a:blip r:embed="rId6"/>
                    <a:srcRect/>
                    <a:stretch>
                      <a:fillRect/>
                    </a:stretch>
                  </pic:blipFill>
                  <pic:spPr bwMode="auto">
                    <a:xfrm>
                      <a:off x="0" y="0"/>
                      <a:ext cx="4648200" cy="679450"/>
                    </a:xfrm>
                    <a:prstGeom prst="rect">
                      <a:avLst/>
                    </a:prstGeom>
                    <a:noFill/>
                    <a:ln w="9525">
                      <a:noFill/>
                      <a:miter lim="800000"/>
                      <a:headEnd/>
                      <a:tailEnd/>
                    </a:ln>
                  </pic:spPr>
                </pic:pic>
              </a:graphicData>
            </a:graphic>
          </wp:inline>
        </w:drawing>
      </w:r>
      <w:r w:rsidRPr="00602B71">
        <w:rPr>
          <w:rFonts w:ascii="Arial" w:eastAsia="宋体" w:hAnsi="Arial" w:cs="Arial"/>
          <w:color w:val="333333"/>
          <w:kern w:val="0"/>
          <w:sz w:val="14"/>
          <w:szCs w:val="14"/>
        </w:rPr>
        <w:t>  </w:t>
      </w:r>
    </w:p>
    <w:p w:rsidR="00602B71" w:rsidRPr="00602B71" w:rsidRDefault="00602B71" w:rsidP="00602B71">
      <w:pPr>
        <w:widowControl/>
        <w:wordWrap w:val="0"/>
        <w:spacing w:line="700" w:lineRule="exact"/>
        <w:jc w:val="center"/>
        <w:rPr>
          <w:rFonts w:ascii="仿宋_GB2312" w:eastAsia="仿宋_GB2312" w:hAnsi="宋体" w:cs="宋体"/>
          <w:color w:val="000000"/>
          <w:sz w:val="32"/>
          <w:szCs w:val="32"/>
        </w:rPr>
      </w:pPr>
      <w:r w:rsidRPr="00602B71">
        <w:rPr>
          <w:rFonts w:ascii="仿宋_GB2312" w:eastAsia="仿宋_GB2312" w:hAnsi="宋体" w:cs="宋体" w:hint="eastAsia"/>
          <w:color w:val="000000"/>
          <w:sz w:val="32"/>
          <w:szCs w:val="32"/>
        </w:rPr>
        <w:t>浙财院〔2007〕123号</w:t>
      </w:r>
    </w:p>
    <w:p w:rsidR="00602B71" w:rsidRPr="00602B71" w:rsidRDefault="00602B71" w:rsidP="00602B71">
      <w:pPr>
        <w:widowControl/>
        <w:wordWrap w:val="0"/>
        <w:spacing w:line="336" w:lineRule="auto"/>
        <w:jc w:val="center"/>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drawing>
          <wp:inline distT="0" distB="0" distL="0" distR="0">
            <wp:extent cx="5219700" cy="285750"/>
            <wp:effectExtent l="19050" t="0" r="0" b="0"/>
            <wp:docPr id="2" name="图片 2" descr="http://office.zufe.edu.cn/upload/2010_11/10113015309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ffice.zufe.edu.cn/upload/2010_11/10113015309710.jpg"/>
                    <pic:cNvPicPr>
                      <a:picLocks noChangeAspect="1" noChangeArrowheads="1"/>
                    </pic:cNvPicPr>
                  </pic:nvPicPr>
                  <pic:blipFill>
                    <a:blip r:embed="rId7"/>
                    <a:srcRect/>
                    <a:stretch>
                      <a:fillRect/>
                    </a:stretch>
                  </pic:blipFill>
                  <pic:spPr bwMode="auto">
                    <a:xfrm>
                      <a:off x="0" y="0"/>
                      <a:ext cx="5219700" cy="285750"/>
                    </a:xfrm>
                    <a:prstGeom prst="rect">
                      <a:avLst/>
                    </a:prstGeom>
                    <a:noFill/>
                    <a:ln w="9525">
                      <a:noFill/>
                      <a:miter lim="800000"/>
                      <a:headEnd/>
                      <a:tailEnd/>
                    </a:ln>
                  </pic:spPr>
                </pic:pic>
              </a:graphicData>
            </a:graphic>
          </wp:inline>
        </w:drawing>
      </w:r>
    </w:p>
    <w:p w:rsidR="00602B71" w:rsidRPr="00602B71" w:rsidRDefault="00602B71" w:rsidP="00602B71">
      <w:pPr>
        <w:widowControl/>
        <w:wordWrap w:val="0"/>
        <w:spacing w:line="480" w:lineRule="auto"/>
        <w:jc w:val="left"/>
        <w:rPr>
          <w:rFonts w:ascii="宋体" w:eastAsia="宋体" w:hAnsi="宋体" w:cs="宋体"/>
          <w:color w:val="333333"/>
          <w:kern w:val="0"/>
          <w:sz w:val="24"/>
          <w:szCs w:val="24"/>
        </w:rPr>
      </w:pPr>
      <w:r w:rsidRPr="00602B71">
        <w:rPr>
          <w:rFonts w:ascii="宋体" w:eastAsia="宋体" w:hAnsi="宋体" w:cs="宋体"/>
          <w:color w:val="333333"/>
          <w:kern w:val="0"/>
          <w:sz w:val="24"/>
          <w:szCs w:val="24"/>
        </w:rPr>
        <w:t> </w:t>
      </w:r>
    </w:p>
    <w:p w:rsidR="00602B71" w:rsidRPr="00602B71" w:rsidRDefault="00602B71" w:rsidP="00602B71">
      <w:pPr>
        <w:widowControl/>
        <w:wordWrap w:val="0"/>
        <w:spacing w:line="600" w:lineRule="exact"/>
        <w:jc w:val="center"/>
        <w:rPr>
          <w:rFonts w:ascii="黑体" w:eastAsia="华文中宋" w:hAnsi="华文中宋" w:cs="宋体"/>
          <w:bCs/>
          <w:color w:val="000000"/>
          <w:kern w:val="0"/>
          <w:sz w:val="44"/>
          <w:szCs w:val="32"/>
        </w:rPr>
      </w:pPr>
      <w:r w:rsidRPr="00602B71">
        <w:rPr>
          <w:rFonts w:ascii="Times New Roman" w:eastAsia="华文中宋" w:hAnsi="Times New Roman" w:cs="宋体" w:hint="eastAsia"/>
          <w:bCs/>
          <w:color w:val="000000"/>
          <w:kern w:val="0"/>
          <w:sz w:val="44"/>
          <w:szCs w:val="24"/>
        </w:rPr>
        <w:t>关于</w:t>
      </w:r>
      <w:r w:rsidRPr="00602B71">
        <w:rPr>
          <w:rFonts w:ascii="黑体" w:eastAsia="华文中宋" w:hAnsi="华文中宋" w:cs="宋体" w:hint="eastAsia"/>
          <w:bCs/>
          <w:color w:val="000000"/>
          <w:kern w:val="0"/>
          <w:sz w:val="44"/>
          <w:szCs w:val="32"/>
        </w:rPr>
        <w:t>印发《浙江财经学院教师教学工作业绩</w:t>
      </w:r>
    </w:p>
    <w:p w:rsidR="00602B71" w:rsidRPr="00602B71" w:rsidRDefault="00602B71" w:rsidP="00602B71">
      <w:pPr>
        <w:widowControl/>
        <w:wordWrap w:val="0"/>
        <w:spacing w:line="600" w:lineRule="exact"/>
        <w:jc w:val="center"/>
        <w:rPr>
          <w:rFonts w:ascii="黑体" w:eastAsia="华文中宋" w:hAnsi="华文中宋" w:cs="宋体" w:hint="eastAsia"/>
          <w:bCs/>
          <w:color w:val="000000"/>
          <w:kern w:val="0"/>
          <w:sz w:val="44"/>
          <w:szCs w:val="32"/>
        </w:rPr>
      </w:pPr>
      <w:r w:rsidRPr="00602B71">
        <w:rPr>
          <w:rFonts w:ascii="黑体" w:eastAsia="华文中宋" w:hAnsi="华文中宋" w:cs="宋体" w:hint="eastAsia"/>
          <w:bCs/>
          <w:color w:val="000000"/>
          <w:kern w:val="0"/>
          <w:sz w:val="44"/>
          <w:szCs w:val="32"/>
        </w:rPr>
        <w:t>考核实施暂行办法》的通知</w:t>
      </w:r>
    </w:p>
    <w:p w:rsidR="00602B71" w:rsidRPr="00602B71" w:rsidRDefault="00602B71" w:rsidP="00602B71">
      <w:pPr>
        <w:widowControl/>
        <w:wordWrap w:val="0"/>
        <w:snapToGrid w:val="0"/>
        <w:spacing w:line="264" w:lineRule="auto"/>
        <w:jc w:val="left"/>
        <w:rPr>
          <w:rFonts w:ascii="仿宋_GB2312" w:eastAsia="仿宋_GB2312" w:hAnsi="宋体" w:cs="宋体" w:hint="eastAsia"/>
          <w:bCs/>
          <w:color w:val="000000"/>
          <w:kern w:val="0"/>
          <w:sz w:val="30"/>
          <w:szCs w:val="24"/>
        </w:rPr>
      </w:pPr>
    </w:p>
    <w:p w:rsidR="00602B71" w:rsidRPr="00602B71" w:rsidRDefault="00602B71" w:rsidP="00602B71">
      <w:pPr>
        <w:widowControl/>
        <w:wordWrap w:val="0"/>
        <w:snapToGrid w:val="0"/>
        <w:spacing w:line="276" w:lineRule="auto"/>
        <w:jc w:val="left"/>
        <w:rPr>
          <w:rFonts w:ascii="宋体" w:eastAsia="仿宋_GB2312" w:hAnsi="宋体" w:cs="宋体" w:hint="eastAsia"/>
          <w:bCs/>
          <w:color w:val="000000"/>
          <w:kern w:val="0"/>
          <w:sz w:val="30"/>
          <w:szCs w:val="32"/>
        </w:rPr>
      </w:pPr>
      <w:r w:rsidRPr="00602B71">
        <w:rPr>
          <w:rFonts w:ascii="Times New Roman" w:eastAsia="仿宋_GB2312" w:hAnsi="宋体" w:cs="宋体" w:hint="eastAsia"/>
          <w:bCs/>
          <w:color w:val="000000"/>
          <w:kern w:val="0"/>
          <w:sz w:val="30"/>
          <w:szCs w:val="32"/>
        </w:rPr>
        <w:t>各二级学院（部）、处室：</w:t>
      </w:r>
    </w:p>
    <w:p w:rsidR="00602B71" w:rsidRPr="00602B71" w:rsidRDefault="00602B71" w:rsidP="00602B71">
      <w:pPr>
        <w:widowControl/>
        <w:wordWrap w:val="0"/>
        <w:snapToGrid w:val="0"/>
        <w:spacing w:line="276" w:lineRule="auto"/>
        <w:ind w:firstLineChars="200" w:firstLine="600"/>
        <w:jc w:val="left"/>
        <w:rPr>
          <w:rFonts w:ascii="宋体" w:eastAsia="仿宋_GB2312" w:hAnsi="宋体" w:cs="宋体"/>
          <w:bCs/>
          <w:color w:val="000000"/>
          <w:kern w:val="0"/>
          <w:sz w:val="30"/>
          <w:szCs w:val="32"/>
        </w:rPr>
      </w:pPr>
      <w:r w:rsidRPr="00602B71">
        <w:rPr>
          <w:rFonts w:ascii="Times New Roman" w:eastAsia="仿宋_GB2312" w:hAnsi="宋体" w:cs="宋体" w:hint="eastAsia"/>
          <w:bCs/>
          <w:color w:val="000000"/>
          <w:kern w:val="0"/>
          <w:sz w:val="30"/>
          <w:szCs w:val="32"/>
        </w:rPr>
        <w:t>为切实加强教学工作，体现教学工作的中心地位，强化教师教学的职责和质量意识，建立和健全教学工作业绩评价、激励与约束机制，使我校教师教学工作业绩考核规范化、制度化、科学化，现将《浙江财经学院教师教学工作业绩考核实施暂行办法》印发给你们，希望各二级学院（部）认真学习，掌握文件精神，结合实际情况制定学院（部）的考核细则，做好教学工作业绩考核工作。</w:t>
      </w:r>
    </w:p>
    <w:p w:rsidR="00602B71" w:rsidRPr="00602B71" w:rsidRDefault="00602B71" w:rsidP="00602B71">
      <w:pPr>
        <w:widowControl/>
        <w:wordWrap w:val="0"/>
        <w:snapToGrid w:val="0"/>
        <w:spacing w:line="276" w:lineRule="auto"/>
        <w:ind w:firstLineChars="200" w:firstLine="600"/>
        <w:jc w:val="left"/>
        <w:rPr>
          <w:rFonts w:ascii="宋体" w:eastAsia="仿宋_GB2312" w:hAnsi="宋体" w:cs="宋体"/>
          <w:bCs/>
          <w:color w:val="000000"/>
          <w:kern w:val="0"/>
          <w:sz w:val="30"/>
          <w:szCs w:val="32"/>
        </w:rPr>
      </w:pPr>
    </w:p>
    <w:p w:rsidR="00602B71" w:rsidRPr="00602B71" w:rsidRDefault="00602B71" w:rsidP="00602B71">
      <w:pPr>
        <w:widowControl/>
        <w:wordWrap w:val="0"/>
        <w:snapToGrid w:val="0"/>
        <w:spacing w:line="276" w:lineRule="auto"/>
        <w:ind w:left="201" w:firstLineChars="200" w:firstLine="600"/>
        <w:jc w:val="left"/>
        <w:rPr>
          <w:rFonts w:ascii="仿宋_GB2312" w:eastAsia="仿宋_GB2312" w:hAnsi="宋体" w:cs="宋体"/>
          <w:bCs/>
          <w:color w:val="000000"/>
          <w:kern w:val="0"/>
          <w:sz w:val="30"/>
          <w:szCs w:val="28"/>
        </w:rPr>
      </w:pPr>
      <w:r w:rsidRPr="00602B71">
        <w:rPr>
          <w:rFonts w:ascii="仿宋_GB2312" w:eastAsia="仿宋_GB2312" w:hAnsi="宋体" w:cs="宋体" w:hint="eastAsia"/>
          <w:bCs/>
          <w:color w:val="000000"/>
          <w:kern w:val="0"/>
          <w:sz w:val="30"/>
          <w:szCs w:val="32"/>
        </w:rPr>
        <w:t>附件：</w:t>
      </w:r>
      <w:r w:rsidRPr="00602B71">
        <w:rPr>
          <w:rFonts w:ascii="仿宋_GB2312" w:eastAsia="仿宋_GB2312" w:hAnsi="宋体" w:cs="宋体" w:hint="eastAsia"/>
          <w:bCs/>
          <w:color w:val="000000"/>
          <w:kern w:val="0"/>
          <w:sz w:val="30"/>
          <w:szCs w:val="28"/>
        </w:rPr>
        <w:t>1.浙江财经学院教师教学工作业绩考核指标体系及计分</w:t>
      </w:r>
    </w:p>
    <w:p w:rsidR="00602B71" w:rsidRPr="00602B71" w:rsidRDefault="00602B71" w:rsidP="00602B71">
      <w:pPr>
        <w:widowControl/>
        <w:wordWrap w:val="0"/>
        <w:snapToGrid w:val="0"/>
        <w:spacing w:line="276" w:lineRule="auto"/>
        <w:ind w:leftChars="715" w:left="1801" w:hangingChars="100" w:hanging="300"/>
        <w:jc w:val="left"/>
        <w:rPr>
          <w:rFonts w:ascii="仿宋_GB2312" w:eastAsia="仿宋_GB2312" w:hAnsi="宋体" w:cs="宋体" w:hint="eastAsia"/>
          <w:bCs/>
          <w:color w:val="000000"/>
          <w:kern w:val="0"/>
          <w:sz w:val="30"/>
          <w:szCs w:val="28"/>
        </w:rPr>
      </w:pPr>
      <w:r w:rsidRPr="00602B71">
        <w:rPr>
          <w:rFonts w:ascii="仿宋_GB2312" w:eastAsia="仿宋_GB2312" w:hAnsi="宋体" w:cs="宋体" w:hint="eastAsia"/>
          <w:bCs/>
          <w:color w:val="000000"/>
          <w:kern w:val="0"/>
          <w:sz w:val="30"/>
          <w:szCs w:val="28"/>
        </w:rPr>
        <w:t>2.浙江财经学院教师承担本科课程教学学年最低课时数标准</w:t>
      </w:r>
    </w:p>
    <w:p w:rsidR="00602B71" w:rsidRPr="00602B71" w:rsidRDefault="00602B71" w:rsidP="00602B71">
      <w:pPr>
        <w:widowControl/>
        <w:wordWrap w:val="0"/>
        <w:snapToGrid w:val="0"/>
        <w:spacing w:line="276" w:lineRule="auto"/>
        <w:ind w:leftChars="715" w:left="1801" w:hangingChars="100" w:hanging="300"/>
        <w:jc w:val="left"/>
        <w:rPr>
          <w:rFonts w:ascii="仿宋_GB2312" w:eastAsia="仿宋_GB2312" w:hAnsi="宋体" w:cs="宋体" w:hint="eastAsia"/>
          <w:bCs/>
          <w:color w:val="000000"/>
          <w:kern w:val="0"/>
          <w:sz w:val="30"/>
          <w:szCs w:val="28"/>
        </w:rPr>
      </w:pPr>
      <w:r w:rsidRPr="00602B71">
        <w:rPr>
          <w:rFonts w:ascii="仿宋_GB2312" w:eastAsia="仿宋_GB2312" w:hAnsi="宋体" w:cs="宋体" w:hint="eastAsia"/>
          <w:bCs/>
          <w:color w:val="000000"/>
          <w:kern w:val="0"/>
          <w:sz w:val="30"/>
          <w:szCs w:val="28"/>
        </w:rPr>
        <w:t>3.浙江财经学院教学业绩考核相关系数折算标准</w:t>
      </w:r>
    </w:p>
    <w:p w:rsidR="00602B71" w:rsidRPr="00602B71" w:rsidRDefault="00602B71" w:rsidP="00602B71">
      <w:pPr>
        <w:widowControl/>
        <w:wordWrap w:val="0"/>
        <w:snapToGrid w:val="0"/>
        <w:spacing w:line="276" w:lineRule="auto"/>
        <w:ind w:leftChars="715" w:left="1801" w:hangingChars="100" w:hanging="300"/>
        <w:jc w:val="left"/>
        <w:rPr>
          <w:rFonts w:ascii="仿宋_GB2312" w:eastAsia="仿宋_GB2312" w:hAnsi="宋体" w:cs="宋体" w:hint="eastAsia"/>
          <w:bCs/>
          <w:color w:val="000000"/>
          <w:kern w:val="0"/>
          <w:sz w:val="30"/>
          <w:szCs w:val="28"/>
        </w:rPr>
      </w:pPr>
      <w:r w:rsidRPr="00602B71">
        <w:rPr>
          <w:rFonts w:ascii="仿宋_GB2312" w:eastAsia="仿宋_GB2312" w:hAnsi="宋体" w:cs="宋体" w:hint="eastAsia"/>
          <w:bCs/>
          <w:color w:val="000000"/>
          <w:kern w:val="0"/>
          <w:sz w:val="30"/>
          <w:szCs w:val="28"/>
        </w:rPr>
        <w:t>4.浙江财经学院教师教学工作情况登记表</w:t>
      </w:r>
    </w:p>
    <w:p w:rsidR="00602B71" w:rsidRPr="00602B71" w:rsidRDefault="00602B71" w:rsidP="00602B71">
      <w:pPr>
        <w:widowControl/>
        <w:wordWrap w:val="0"/>
        <w:snapToGrid w:val="0"/>
        <w:spacing w:line="276" w:lineRule="auto"/>
        <w:ind w:leftChars="715" w:left="1801" w:hangingChars="100" w:hanging="300"/>
        <w:jc w:val="left"/>
        <w:rPr>
          <w:rFonts w:ascii="宋体" w:eastAsia="宋体" w:hAnsi="宋体" w:cs="宋体" w:hint="eastAsia"/>
          <w:bCs/>
          <w:color w:val="000000"/>
          <w:kern w:val="0"/>
          <w:sz w:val="24"/>
          <w:szCs w:val="24"/>
        </w:rPr>
      </w:pPr>
      <w:r w:rsidRPr="00602B71">
        <w:rPr>
          <w:rFonts w:ascii="仿宋_GB2312" w:eastAsia="仿宋_GB2312" w:hAnsi="宋体" w:cs="宋体" w:hint="eastAsia"/>
          <w:bCs/>
          <w:color w:val="000000"/>
          <w:kern w:val="0"/>
          <w:sz w:val="30"/>
          <w:szCs w:val="28"/>
        </w:rPr>
        <w:t>5.浙江财经学院教师课程教学工作业绩分汇总表</w:t>
      </w:r>
      <w:hyperlink r:id="rId8" w:tgtFrame="_blank" w:history="1"/>
      <w:r>
        <w:rPr>
          <w:rFonts w:ascii="仿宋_GB2312" w:eastAsia="仿宋_GB2312" w:hAnsi="宋体" w:cs="宋体" w:hint="eastAsia"/>
          <w:bCs/>
          <w:color w:val="000000"/>
          <w:kern w:val="0"/>
          <w:sz w:val="30"/>
          <w:szCs w:val="28"/>
        </w:rPr>
        <w:t xml:space="preserve"> </w:t>
      </w:r>
    </w:p>
    <w:p w:rsidR="00602B71" w:rsidRPr="00602B71" w:rsidRDefault="00602B71" w:rsidP="00602B71">
      <w:pPr>
        <w:widowControl/>
        <w:wordWrap w:val="0"/>
        <w:snapToGrid w:val="0"/>
        <w:spacing w:line="276" w:lineRule="auto"/>
        <w:ind w:leftChars="715" w:left="1801" w:hangingChars="100" w:hanging="300"/>
        <w:jc w:val="left"/>
        <w:rPr>
          <w:rFonts w:ascii="仿宋_GB2312" w:eastAsia="仿宋_GB2312" w:hAnsi="宋体" w:cs="宋体"/>
          <w:bCs/>
          <w:color w:val="000000"/>
          <w:kern w:val="0"/>
          <w:sz w:val="30"/>
          <w:szCs w:val="28"/>
        </w:rPr>
      </w:pPr>
      <w:r w:rsidRPr="00602B71">
        <w:rPr>
          <w:rFonts w:ascii="仿宋_GB2312" w:eastAsia="仿宋_GB2312" w:hAnsi="宋体" w:cs="宋体" w:hint="eastAsia"/>
          <w:bCs/>
          <w:color w:val="000000"/>
          <w:kern w:val="0"/>
          <w:sz w:val="30"/>
          <w:szCs w:val="28"/>
        </w:rPr>
        <w:t>6.浙江财经学院教师教学业绩考核总分汇总表</w:t>
      </w:r>
      <w:hyperlink r:id="rId9" w:tgtFrame="_blank" w:history="1"/>
      <w:r>
        <w:rPr>
          <w:rFonts w:ascii="仿宋_GB2312" w:eastAsia="仿宋_GB2312" w:hAnsi="宋体" w:cs="宋体" w:hint="eastAsia"/>
          <w:bCs/>
          <w:color w:val="000000"/>
          <w:kern w:val="0"/>
          <w:sz w:val="30"/>
          <w:szCs w:val="28"/>
        </w:rPr>
        <w:t xml:space="preserve"> </w:t>
      </w:r>
      <w:r w:rsidRPr="00602B71">
        <w:rPr>
          <w:rFonts w:ascii="仿宋_GB2312" w:eastAsia="仿宋_GB2312" w:hAnsi="宋体" w:cs="宋体" w:hint="eastAsia"/>
          <w:bCs/>
          <w:color w:val="000000"/>
          <w:kern w:val="0"/>
          <w:sz w:val="30"/>
          <w:szCs w:val="28"/>
        </w:rPr>
        <w:t xml:space="preserve">  </w:t>
      </w:r>
    </w:p>
    <w:p w:rsidR="00602B71" w:rsidRPr="00602B71" w:rsidRDefault="00602B71" w:rsidP="00602B71">
      <w:pPr>
        <w:widowControl/>
        <w:wordWrap w:val="0"/>
        <w:snapToGrid w:val="0"/>
        <w:spacing w:line="276" w:lineRule="auto"/>
        <w:ind w:leftChars="715" w:left="1801" w:hangingChars="100" w:hanging="300"/>
        <w:jc w:val="left"/>
        <w:rPr>
          <w:rFonts w:ascii="仿宋_GB2312" w:eastAsia="仿宋_GB2312" w:hAnsi="宋体" w:cs="宋体" w:hint="eastAsia"/>
          <w:bCs/>
          <w:color w:val="000000"/>
          <w:kern w:val="0"/>
          <w:sz w:val="30"/>
          <w:szCs w:val="30"/>
        </w:rPr>
      </w:pPr>
      <w:r w:rsidRPr="00602B71">
        <w:rPr>
          <w:rFonts w:ascii="仿宋_GB2312" w:eastAsia="仿宋_GB2312" w:hAnsi="宋体" w:cs="宋体" w:hint="eastAsia"/>
          <w:bCs/>
          <w:color w:val="000000"/>
          <w:kern w:val="0"/>
          <w:sz w:val="30"/>
          <w:szCs w:val="28"/>
        </w:rPr>
        <w:t xml:space="preserve">7.浙江财经学院教师教学业绩考核等级汇总表  </w:t>
      </w:r>
    </w:p>
    <w:p w:rsidR="00602B71" w:rsidRPr="00602B71" w:rsidRDefault="00602B71" w:rsidP="00602B71">
      <w:pPr>
        <w:widowControl/>
        <w:wordWrap w:val="0"/>
        <w:snapToGrid w:val="0"/>
        <w:spacing w:line="276" w:lineRule="auto"/>
        <w:ind w:firstLineChars="200" w:firstLine="600"/>
        <w:jc w:val="left"/>
        <w:rPr>
          <w:rFonts w:ascii="宋体" w:eastAsia="仿宋_GB2312" w:hAnsi="宋体" w:cs="宋体" w:hint="eastAsia"/>
          <w:bCs/>
          <w:color w:val="000000"/>
          <w:kern w:val="0"/>
          <w:sz w:val="30"/>
          <w:szCs w:val="32"/>
        </w:rPr>
      </w:pPr>
    </w:p>
    <w:p w:rsidR="00602B71" w:rsidRPr="00602B71" w:rsidRDefault="00602B71" w:rsidP="00602B71">
      <w:pPr>
        <w:widowControl/>
        <w:wordWrap w:val="0"/>
        <w:snapToGrid w:val="0"/>
        <w:spacing w:line="276" w:lineRule="auto"/>
        <w:ind w:firstLineChars="200" w:firstLine="600"/>
        <w:jc w:val="center"/>
        <w:rPr>
          <w:rFonts w:ascii="宋体" w:eastAsia="仿宋_GB2312" w:hAnsi="宋体" w:cs="宋体"/>
          <w:bCs/>
          <w:color w:val="000000"/>
          <w:kern w:val="0"/>
          <w:sz w:val="30"/>
          <w:szCs w:val="32"/>
        </w:rPr>
      </w:pPr>
      <w:r w:rsidRPr="00602B71">
        <w:rPr>
          <w:rFonts w:ascii="Times New Roman" w:eastAsia="仿宋_GB2312" w:hAnsi="Times New Roman" w:cs="Times New Roman"/>
          <w:bCs/>
          <w:color w:val="000000"/>
          <w:kern w:val="0"/>
          <w:sz w:val="30"/>
          <w:szCs w:val="32"/>
        </w:rPr>
        <w:t xml:space="preserve">                        </w:t>
      </w:r>
      <w:r w:rsidRPr="00602B71">
        <w:rPr>
          <w:rFonts w:ascii="Times New Roman" w:eastAsia="仿宋_GB2312" w:hAnsi="宋体" w:cs="宋体" w:hint="eastAsia"/>
          <w:bCs/>
          <w:color w:val="000000"/>
          <w:kern w:val="0"/>
          <w:sz w:val="30"/>
          <w:szCs w:val="32"/>
        </w:rPr>
        <w:t>二○○七年九月六日</w:t>
      </w:r>
    </w:p>
    <w:p w:rsidR="00602B71" w:rsidRPr="00602B71" w:rsidRDefault="00602B71" w:rsidP="00602B71">
      <w:pPr>
        <w:widowControl/>
        <w:wordWrap w:val="0"/>
        <w:snapToGrid w:val="0"/>
        <w:spacing w:line="480" w:lineRule="auto"/>
        <w:jc w:val="center"/>
        <w:rPr>
          <w:rFonts w:ascii="华文中宋" w:eastAsia="华文中宋" w:hAnsi="华文中宋" w:cs="宋体"/>
          <w:bCs/>
          <w:color w:val="000000"/>
          <w:kern w:val="0"/>
          <w:sz w:val="44"/>
          <w:szCs w:val="32"/>
        </w:rPr>
      </w:pPr>
      <w:r w:rsidRPr="00602B71">
        <w:rPr>
          <w:rFonts w:ascii="华文中宋" w:eastAsia="华文中宋" w:hAnsi="华文中宋" w:cs="宋体" w:hint="eastAsia"/>
          <w:bCs/>
          <w:color w:val="000000"/>
          <w:kern w:val="0"/>
          <w:sz w:val="44"/>
          <w:szCs w:val="32"/>
        </w:rPr>
        <w:t>浙江财经学院教师教学工作业绩</w:t>
      </w:r>
    </w:p>
    <w:p w:rsidR="00602B71" w:rsidRPr="00602B71" w:rsidRDefault="00602B71" w:rsidP="00602B71">
      <w:pPr>
        <w:widowControl/>
        <w:wordWrap w:val="0"/>
        <w:snapToGrid w:val="0"/>
        <w:spacing w:line="480" w:lineRule="auto"/>
        <w:jc w:val="center"/>
        <w:rPr>
          <w:rFonts w:ascii="华文中宋" w:eastAsia="华文中宋" w:hAnsi="Times New Roman" w:cs="宋体" w:hint="eastAsia"/>
          <w:bCs/>
          <w:color w:val="000000"/>
          <w:kern w:val="0"/>
          <w:sz w:val="44"/>
          <w:szCs w:val="32"/>
        </w:rPr>
      </w:pPr>
      <w:r w:rsidRPr="00602B71">
        <w:rPr>
          <w:rFonts w:ascii="华文中宋" w:eastAsia="华文中宋" w:hAnsi="华文中宋" w:cs="宋体" w:hint="eastAsia"/>
          <w:bCs/>
          <w:color w:val="000000"/>
          <w:kern w:val="0"/>
          <w:sz w:val="44"/>
          <w:szCs w:val="32"/>
        </w:rPr>
        <w:t>考核实施暂行办法</w:t>
      </w:r>
    </w:p>
    <w:p w:rsidR="00602B71" w:rsidRPr="00602B71" w:rsidRDefault="00602B71" w:rsidP="00602B71">
      <w:pPr>
        <w:widowControl/>
        <w:wordWrap w:val="0"/>
        <w:adjustRightInd w:val="0"/>
        <w:snapToGrid w:val="0"/>
        <w:spacing w:line="480" w:lineRule="auto"/>
        <w:jc w:val="center"/>
        <w:rPr>
          <w:rFonts w:ascii="宋体" w:eastAsia="仿宋_GB2312" w:hAnsi="宋体" w:cs="宋体" w:hint="eastAsia"/>
          <w:bCs/>
          <w:color w:val="000000"/>
          <w:kern w:val="0"/>
          <w:sz w:val="24"/>
          <w:szCs w:val="21"/>
        </w:rPr>
      </w:pPr>
    </w:p>
    <w:p w:rsidR="00602B71" w:rsidRPr="00602B71" w:rsidRDefault="00602B71" w:rsidP="00602B71">
      <w:pPr>
        <w:widowControl/>
        <w:wordWrap w:val="0"/>
        <w:adjustRightInd w:val="0"/>
        <w:snapToGrid w:val="0"/>
        <w:spacing w:line="480" w:lineRule="auto"/>
        <w:jc w:val="center"/>
        <w:rPr>
          <w:rFonts w:ascii="宋体" w:eastAsia="仿宋_GB2312" w:hAnsi="宋体" w:cs="宋体"/>
          <w:bCs/>
          <w:color w:val="000000"/>
          <w:kern w:val="0"/>
          <w:sz w:val="24"/>
          <w:szCs w:val="21"/>
        </w:rPr>
      </w:pPr>
    </w:p>
    <w:p w:rsidR="00602B71" w:rsidRPr="00602B71" w:rsidRDefault="00602B71" w:rsidP="00602B71">
      <w:pPr>
        <w:widowControl/>
        <w:wordWrap w:val="0"/>
        <w:snapToGrid w:val="0"/>
        <w:spacing w:line="300" w:lineRule="auto"/>
        <w:ind w:firstLineChars="200" w:firstLine="600"/>
        <w:jc w:val="left"/>
        <w:rPr>
          <w:rFonts w:ascii="仿宋_GB2312" w:eastAsia="仿宋_GB2312" w:hAnsi="宋体" w:cs="宋体"/>
          <w:bCs/>
          <w:color w:val="000000"/>
          <w:kern w:val="0"/>
          <w:sz w:val="30"/>
          <w:szCs w:val="32"/>
        </w:rPr>
      </w:pPr>
      <w:r w:rsidRPr="00602B71">
        <w:rPr>
          <w:rFonts w:ascii="仿宋_GB2312" w:eastAsia="仿宋_GB2312" w:hAnsi="宋体" w:cs="宋体" w:hint="eastAsia"/>
          <w:bCs/>
          <w:color w:val="000000"/>
          <w:kern w:val="0"/>
          <w:sz w:val="30"/>
          <w:szCs w:val="32"/>
        </w:rPr>
        <w:t>为切实加强教学工作，体现教学工作的中心地位，强化教师教学的职责和质量意识，建立和健全教学工作业绩评价、激励与约束机制，使我校教师教学工作业绩考核规范化、制度化、科学化，根据教育部教高〔2005〕1号、教高〔2007〕2号和省教育厅浙教高教〔2007〕33号文件精神，结合我校实际，在原有相关制度的基础上，制定本办法。</w:t>
      </w:r>
    </w:p>
    <w:p w:rsidR="00602B71" w:rsidRPr="00602B71" w:rsidRDefault="00602B71" w:rsidP="00602B7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一、考核对象及年限</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第一条  本办法适用于我校在编的具有教师系列专业技术资格的教师及在编的具有其他系列专业技术资格的专任教师，考核年限以学年为单位（上一年9月1日至当年8月31日），每学年一次，一般在每学年结束后组织考核。专职从事学生思想政治教育的教师考核办法另行制定。</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shd w:val="pct15" w:color="auto" w:fill="FFFFFF"/>
        </w:rPr>
      </w:pPr>
      <w:r w:rsidRPr="00602B71">
        <w:rPr>
          <w:rFonts w:ascii="仿宋_GB2312" w:eastAsia="仿宋_GB2312" w:hAnsi="宋体" w:cs="宋体" w:hint="eastAsia"/>
          <w:bCs/>
          <w:color w:val="000000"/>
          <w:kern w:val="0"/>
          <w:sz w:val="30"/>
          <w:szCs w:val="32"/>
        </w:rPr>
        <w:t>对新进校不满一年，或经学校批准脱产进修、请产假或哺乳假、病假2个月以上人员，可以申请不参加当学年教学业绩考核。</w:t>
      </w:r>
    </w:p>
    <w:p w:rsidR="00602B71" w:rsidRPr="00602B71" w:rsidRDefault="00602B71" w:rsidP="00602B7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二、考核原则</w:t>
      </w:r>
    </w:p>
    <w:p w:rsidR="00602B71" w:rsidRPr="00602B71" w:rsidRDefault="00602B71" w:rsidP="00602B7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第二条  教师教学工作业绩考核坚持公开、公平、公正原则；坚持有利于学生培养和教学质量提高原则；坚持分层次和分类别相</w:t>
      </w:r>
      <w:r w:rsidRPr="00602B71">
        <w:rPr>
          <w:rFonts w:ascii="仿宋_GB2312" w:eastAsia="仿宋_GB2312" w:hAnsi="宋体" w:cs="宋体" w:hint="eastAsia"/>
          <w:bCs/>
          <w:color w:val="000000"/>
          <w:kern w:val="0"/>
          <w:sz w:val="30"/>
          <w:szCs w:val="32"/>
        </w:rPr>
        <w:lastRenderedPageBreak/>
        <w:t>结合原则；坚持定量和定性相结合原则；实行教学效果的优先制和一票否决制。</w:t>
      </w:r>
    </w:p>
    <w:p w:rsidR="00602B71" w:rsidRPr="00602B71" w:rsidRDefault="00602B71" w:rsidP="00602B7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三、考核内容</w:t>
      </w:r>
    </w:p>
    <w:p w:rsidR="00602B71" w:rsidRPr="00602B71" w:rsidRDefault="00602B71" w:rsidP="00602B7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第三条  教师教学工作业绩包含教师教育教学过程中所取得的成绩，主体是学校人才培养方案安排的教学工作。考核指标体系设教学工作量、教学效果、教学建设与研究等3个一级指标、10个二级指标，详见《浙江财经学院教师教学工作业绩考核指标体系及计分标准》（附件1）。</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第四条  教学工作量主要指教师由学校安排的在全日制本科生、研究生人才培养方案内讲授、辅导的课程以及承担的实践性教学〔含实验、实习、实训、课程设计、毕业设计（论文）等〕的工作量，还包括学生竞赛、课外指导、社会实践等经校主管部门认可的第二课堂教育活动。</w:t>
      </w:r>
    </w:p>
    <w:p w:rsidR="00602B71" w:rsidRPr="00602B71" w:rsidRDefault="00602B71" w:rsidP="00602B7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 xml:space="preserve">本科课程教学设置最低授课时数。每学年教师为全日制本科生授课最低时数按教师职称设置不同要求，详见《浙江财经学院教师承担本科课程教学学年最低课时数标准》（附件2）。 </w:t>
      </w:r>
    </w:p>
    <w:p w:rsidR="00602B71" w:rsidRPr="00602B71" w:rsidRDefault="00602B71" w:rsidP="00602B71">
      <w:pPr>
        <w:widowControl/>
        <w:wordWrap w:val="0"/>
        <w:snapToGrid w:val="0"/>
        <w:spacing w:line="300" w:lineRule="auto"/>
        <w:ind w:firstLineChars="196" w:firstLine="588"/>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第五条  教学效果主要指教师在承担课程、实践性教学、综合导师工作等方面所获评价情况、教书育人方面的奖惩情况、指导学生获奖情况等。主体部分是课程教学和综合导师工作的质量。课程教学质量评价等级的确定参考《浙江财经学院本科课堂教学质量“学评教”实施办法》（浙财院〔2006〕233号）和《浙江财经学院硕士研究生教学管理办法》（浙财院〔2004〕24号）。综合导师工作质量评价方法由各二级学院（部）结合实际情况制定。</w:t>
      </w:r>
    </w:p>
    <w:p w:rsidR="00602B71" w:rsidRPr="00602B71" w:rsidRDefault="00602B71" w:rsidP="00602B71">
      <w:pPr>
        <w:widowControl/>
        <w:wordWrap w:val="0"/>
        <w:snapToGrid w:val="0"/>
        <w:spacing w:line="300" w:lineRule="auto"/>
        <w:ind w:firstLineChars="196" w:firstLine="588"/>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第六条  教学建设与研究主要包括教学建设、教学改革与研究、教学奖项三部分。其中，教学建设包括专业建设项目、课程建设项目、教材建设项目、教学实验室建设项目、教学实习基地建设项目</w:t>
      </w:r>
      <w:r w:rsidRPr="00602B71">
        <w:rPr>
          <w:rFonts w:ascii="仿宋_GB2312" w:eastAsia="仿宋_GB2312" w:hAnsi="宋体" w:cs="宋体" w:hint="eastAsia"/>
          <w:bCs/>
          <w:color w:val="000000"/>
          <w:kern w:val="0"/>
          <w:sz w:val="30"/>
          <w:szCs w:val="32"/>
        </w:rPr>
        <w:lastRenderedPageBreak/>
        <w:t>等；教学改革与研究包括教改项目、教学研究论文、论著等；教学奖项包括教材奖、教学成果奖等。</w:t>
      </w:r>
    </w:p>
    <w:p w:rsidR="00602B71" w:rsidRPr="00602B71" w:rsidRDefault="00602B71" w:rsidP="00602B71">
      <w:pPr>
        <w:widowControl/>
        <w:wordWrap w:val="0"/>
        <w:snapToGrid w:val="0"/>
        <w:spacing w:line="300" w:lineRule="auto"/>
        <w:ind w:firstLineChars="196" w:firstLine="588"/>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四、考核等级及限制性条款</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第七条  考核结果分A、B、C、D、E五个等级，各等级比例按照省教育厅下发的《浙江省高等学校教师教学工作业绩考核指导性意见》（浙教高教〔2007〕33号）文件中规定的标准执行，其中A的比例不超过20%， A和B的比例控制在60%以内，C、D、E级由各二级学院（部）根据考核办法和评价标准的要求及实际情况确定。</w:t>
      </w:r>
    </w:p>
    <w:p w:rsidR="00602B71" w:rsidRPr="00602B71" w:rsidRDefault="00602B71" w:rsidP="00602B7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各等级限制性条款的要求如下：</w:t>
      </w:r>
    </w:p>
    <w:p w:rsidR="00602B71" w:rsidRPr="00602B71" w:rsidRDefault="00602B71" w:rsidP="00602B7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A级：教师在评价年的课程教学工作量、教学效果、教学改革与研究这三方面中至少在某一方面表现突出，课程教学工作量饱满，每学年至少主讲一门课程，所主讲课程教学质量评价优良，无教学事故。</w:t>
      </w:r>
    </w:p>
    <w:p w:rsidR="00602B71" w:rsidRPr="00602B71" w:rsidRDefault="00602B71" w:rsidP="00602B7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B级：教师在评价年的课程教学工作量、教学效果、教学改革与研究这三方面中至少在某一方面表现比较突出，课程教学工作量符合规定最低要求，每学年至少主讲一门课程，所主讲课程教学质量评价良好以上，无教学事故。</w:t>
      </w:r>
    </w:p>
    <w:p w:rsidR="00602B71" w:rsidRPr="00602B71" w:rsidRDefault="00602B71" w:rsidP="00602B7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E级：教师在评价年的教学工作总体表现较差，或在评价年发生过如下情况之一者，教学业绩等级认定为“E”。①发生过重大教学事故；②在该学年中有一门次课程“学评教”成绩低于60 分；③在教书育人中出现影响恶劣事件；④无正当理由拒不承担学校、学院（部）、系安排的合理的教学任务；</w:t>
      </w:r>
      <w:r w:rsidRPr="00602B71">
        <w:rPr>
          <w:rFonts w:ascii="仿宋_GB2312" w:eastAsia="仿宋_GB2312" w:hAnsi="宋体" w:cs="宋体" w:hint="eastAsia"/>
          <w:bCs/>
          <w:noProof/>
          <w:color w:val="000000"/>
          <w:kern w:val="0"/>
          <w:sz w:val="30"/>
          <w:szCs w:val="32"/>
        </w:rPr>
        <w:t>⑤</w:t>
      </w:r>
      <w:r w:rsidRPr="00602B71">
        <w:rPr>
          <w:rFonts w:ascii="仿宋_GB2312" w:eastAsia="仿宋_GB2312" w:hAnsi="宋体" w:cs="宋体" w:hint="eastAsia"/>
          <w:bCs/>
          <w:color w:val="000000"/>
          <w:kern w:val="0"/>
          <w:sz w:val="30"/>
          <w:szCs w:val="32"/>
        </w:rPr>
        <w:t>无特殊原因，课程教学工作量未达到规定最低要求（从07－08学年起开始执行）。</w:t>
      </w:r>
    </w:p>
    <w:p w:rsidR="00602B71" w:rsidRPr="00602B71" w:rsidRDefault="00602B71" w:rsidP="00602B7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C级和D级：介于B级与E级标准之间。</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五、教学业绩计算方法</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333333"/>
          <w:kern w:val="0"/>
          <w:sz w:val="30"/>
          <w:szCs w:val="28"/>
        </w:rPr>
      </w:pPr>
      <w:r w:rsidRPr="00602B71">
        <w:rPr>
          <w:rFonts w:ascii="仿宋_GB2312" w:eastAsia="仿宋_GB2312" w:hAnsi="宋体" w:cs="宋体" w:hint="eastAsia"/>
          <w:bCs/>
          <w:color w:val="000000"/>
          <w:kern w:val="0"/>
          <w:sz w:val="30"/>
          <w:szCs w:val="32"/>
        </w:rPr>
        <w:lastRenderedPageBreak/>
        <w:t>第八条 对所有考核内容进行量化记分，在符合限制性条款的前提下，按总分由高到低确定等级。教学业绩总分计算方法：</w:t>
      </w:r>
    </w:p>
    <w:p w:rsidR="00602B71" w:rsidRPr="00602B71" w:rsidRDefault="00602B71" w:rsidP="00602B71">
      <w:pPr>
        <w:widowControl/>
        <w:wordWrap w:val="0"/>
        <w:adjustRightInd w:val="0"/>
        <w:snapToGrid w:val="0"/>
        <w:spacing w:line="300" w:lineRule="auto"/>
        <w:ind w:firstLineChars="266" w:firstLine="798"/>
        <w:jc w:val="left"/>
        <w:rPr>
          <w:rFonts w:ascii="仿宋_GB2312" w:eastAsia="仿宋_GB2312" w:hAnsi="宋体" w:cs="宋体" w:hint="eastAsia"/>
          <w:bCs/>
          <w:color w:val="333333"/>
          <w:kern w:val="0"/>
          <w:sz w:val="30"/>
          <w:szCs w:val="28"/>
        </w:rPr>
      </w:pPr>
      <w:r w:rsidRPr="00602B71">
        <w:rPr>
          <w:rFonts w:ascii="仿宋_GB2312" w:eastAsia="仿宋_GB2312" w:hAnsi="宋体" w:cs="宋体" w:hint="eastAsia"/>
          <w:bCs/>
          <w:color w:val="333333"/>
          <w:kern w:val="0"/>
          <w:sz w:val="30"/>
          <w:szCs w:val="28"/>
        </w:rPr>
        <w:t>M=（A</w:t>
      </w:r>
      <w:r w:rsidRPr="00602B71">
        <w:rPr>
          <w:rFonts w:ascii="仿宋_GB2312" w:eastAsia="仿宋_GB2312" w:hAnsi="宋体" w:cs="宋体" w:hint="eastAsia"/>
          <w:bCs/>
          <w:color w:val="333333"/>
          <w:kern w:val="0"/>
          <w:sz w:val="30"/>
          <w:szCs w:val="28"/>
          <w:vertAlign w:val="subscript"/>
        </w:rPr>
        <w:t>1</w:t>
      </w:r>
      <w:r w:rsidRPr="00602B71">
        <w:rPr>
          <w:rFonts w:ascii="仿宋_GB2312" w:eastAsia="仿宋_GB2312" w:hAnsi="宋体" w:cs="宋体" w:hint="eastAsia"/>
          <w:bCs/>
          <w:color w:val="333333"/>
          <w:kern w:val="0"/>
          <w:sz w:val="30"/>
          <w:szCs w:val="28"/>
        </w:rPr>
        <w:t>×B</w:t>
      </w:r>
      <w:r w:rsidRPr="00602B71">
        <w:rPr>
          <w:rFonts w:ascii="仿宋_GB2312" w:eastAsia="仿宋_GB2312" w:hAnsi="宋体" w:cs="宋体" w:hint="eastAsia"/>
          <w:bCs/>
          <w:color w:val="333333"/>
          <w:kern w:val="0"/>
          <w:sz w:val="30"/>
          <w:szCs w:val="28"/>
          <w:vertAlign w:val="subscript"/>
        </w:rPr>
        <w:t>1</w:t>
      </w:r>
      <w:r w:rsidRPr="00602B71">
        <w:rPr>
          <w:rFonts w:ascii="仿宋_GB2312" w:eastAsia="仿宋_GB2312" w:hAnsi="宋体" w:cs="宋体" w:hint="eastAsia"/>
          <w:bCs/>
          <w:color w:val="333333"/>
          <w:kern w:val="0"/>
          <w:sz w:val="30"/>
          <w:szCs w:val="28"/>
        </w:rPr>
        <w:t>）+（A</w:t>
      </w:r>
      <w:r w:rsidRPr="00602B71">
        <w:rPr>
          <w:rFonts w:ascii="仿宋_GB2312" w:eastAsia="仿宋_GB2312" w:hAnsi="宋体" w:cs="宋体" w:hint="eastAsia"/>
          <w:bCs/>
          <w:color w:val="333333"/>
          <w:kern w:val="0"/>
          <w:sz w:val="30"/>
          <w:szCs w:val="28"/>
          <w:vertAlign w:val="subscript"/>
        </w:rPr>
        <w:t>2</w:t>
      </w:r>
      <w:r w:rsidRPr="00602B71">
        <w:rPr>
          <w:rFonts w:ascii="仿宋_GB2312" w:eastAsia="仿宋_GB2312" w:hAnsi="宋体" w:cs="宋体" w:hint="eastAsia"/>
          <w:bCs/>
          <w:color w:val="333333"/>
          <w:kern w:val="0"/>
          <w:sz w:val="30"/>
          <w:szCs w:val="28"/>
        </w:rPr>
        <w:t>×B</w:t>
      </w:r>
      <w:r w:rsidRPr="00602B71">
        <w:rPr>
          <w:rFonts w:ascii="仿宋_GB2312" w:eastAsia="仿宋_GB2312" w:hAnsi="宋体" w:cs="宋体" w:hint="eastAsia"/>
          <w:bCs/>
          <w:color w:val="333333"/>
          <w:kern w:val="0"/>
          <w:sz w:val="30"/>
          <w:szCs w:val="28"/>
          <w:vertAlign w:val="subscript"/>
        </w:rPr>
        <w:t>2</w:t>
      </w:r>
      <w:r w:rsidRPr="00602B71">
        <w:rPr>
          <w:rFonts w:ascii="仿宋_GB2312" w:eastAsia="仿宋_GB2312" w:hAnsi="宋体" w:cs="宋体" w:hint="eastAsia"/>
          <w:bCs/>
          <w:color w:val="333333"/>
          <w:kern w:val="0"/>
          <w:sz w:val="30"/>
          <w:szCs w:val="28"/>
        </w:rPr>
        <w:t>）+ A</w:t>
      </w:r>
      <w:r w:rsidRPr="00602B71">
        <w:rPr>
          <w:rFonts w:ascii="仿宋_GB2312" w:eastAsia="仿宋_GB2312" w:hAnsi="宋体" w:cs="宋体" w:hint="eastAsia"/>
          <w:bCs/>
          <w:color w:val="333333"/>
          <w:kern w:val="0"/>
          <w:sz w:val="30"/>
          <w:szCs w:val="28"/>
          <w:vertAlign w:val="subscript"/>
        </w:rPr>
        <w:t>3</w:t>
      </w:r>
      <w:r w:rsidRPr="00602B71">
        <w:rPr>
          <w:rFonts w:ascii="仿宋_GB2312" w:eastAsia="仿宋_GB2312" w:hAnsi="宋体" w:cs="宋体" w:hint="eastAsia"/>
          <w:bCs/>
          <w:color w:val="333333"/>
          <w:kern w:val="0"/>
          <w:sz w:val="30"/>
          <w:szCs w:val="28"/>
        </w:rPr>
        <w:t>±B</w:t>
      </w:r>
      <w:r w:rsidRPr="00602B71">
        <w:rPr>
          <w:rFonts w:ascii="仿宋_GB2312" w:eastAsia="仿宋_GB2312" w:hAnsi="宋体" w:cs="宋体" w:hint="eastAsia"/>
          <w:bCs/>
          <w:color w:val="333333"/>
          <w:kern w:val="0"/>
          <w:sz w:val="30"/>
          <w:szCs w:val="28"/>
          <w:vertAlign w:val="subscript"/>
        </w:rPr>
        <w:t>3</w:t>
      </w:r>
      <w:r w:rsidRPr="00602B71">
        <w:rPr>
          <w:rFonts w:ascii="仿宋_GB2312" w:eastAsia="仿宋_GB2312" w:hAnsi="宋体" w:cs="宋体" w:hint="eastAsia"/>
          <w:bCs/>
          <w:color w:val="333333"/>
          <w:kern w:val="0"/>
          <w:sz w:val="30"/>
          <w:szCs w:val="28"/>
        </w:rPr>
        <w:t>±B</w:t>
      </w:r>
      <w:r w:rsidRPr="00602B71">
        <w:rPr>
          <w:rFonts w:ascii="仿宋_GB2312" w:eastAsia="仿宋_GB2312" w:hAnsi="宋体" w:cs="宋体" w:hint="eastAsia"/>
          <w:bCs/>
          <w:color w:val="333333"/>
          <w:kern w:val="0"/>
          <w:sz w:val="30"/>
          <w:szCs w:val="28"/>
          <w:vertAlign w:val="subscript"/>
        </w:rPr>
        <w:t>4</w:t>
      </w:r>
      <w:r w:rsidRPr="00602B71">
        <w:rPr>
          <w:rFonts w:ascii="仿宋_GB2312" w:eastAsia="仿宋_GB2312" w:hAnsi="宋体" w:cs="宋体" w:hint="eastAsia"/>
          <w:bCs/>
          <w:color w:val="333333"/>
          <w:kern w:val="0"/>
          <w:sz w:val="30"/>
          <w:szCs w:val="28"/>
        </w:rPr>
        <w:t>+C</w:t>
      </w:r>
      <w:r w:rsidRPr="00602B71">
        <w:rPr>
          <w:rFonts w:ascii="仿宋_GB2312" w:eastAsia="仿宋_GB2312" w:hAnsi="宋体" w:cs="宋体" w:hint="eastAsia"/>
          <w:bCs/>
          <w:color w:val="333333"/>
          <w:kern w:val="0"/>
          <w:sz w:val="30"/>
          <w:szCs w:val="21"/>
        </w:rPr>
        <w:t>，</w:t>
      </w:r>
      <w:r w:rsidRPr="00602B71">
        <w:rPr>
          <w:rFonts w:ascii="仿宋_GB2312" w:eastAsia="仿宋_GB2312" w:hAnsi="宋体" w:cs="宋体" w:hint="eastAsia"/>
          <w:bCs/>
          <w:color w:val="333333"/>
          <w:kern w:val="0"/>
          <w:sz w:val="30"/>
          <w:szCs w:val="28"/>
        </w:rPr>
        <w:t>即</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333333"/>
          <w:kern w:val="0"/>
          <w:sz w:val="30"/>
          <w:szCs w:val="24"/>
        </w:rPr>
      </w:pPr>
      <w:r w:rsidRPr="00602B71">
        <w:rPr>
          <w:rFonts w:ascii="仿宋_GB2312" w:eastAsia="仿宋_GB2312" w:hAnsi="宋体" w:cs="宋体" w:hint="eastAsia"/>
          <w:bCs/>
          <w:color w:val="333333"/>
          <w:kern w:val="0"/>
          <w:sz w:val="30"/>
          <w:szCs w:val="24"/>
        </w:rPr>
        <w:t>教学业绩总分=课程教学业绩分+综合导师工作业绩分+其它教学工作业绩分±教学工作奖惩分±指导学生工作奖惩分+教学建设与研究业绩分</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333333"/>
          <w:kern w:val="0"/>
          <w:sz w:val="30"/>
          <w:szCs w:val="24"/>
        </w:rPr>
      </w:pPr>
      <w:r w:rsidRPr="00602B71">
        <w:rPr>
          <w:rFonts w:ascii="仿宋_GB2312" w:eastAsia="仿宋_GB2312" w:hAnsi="宋体" w:cs="宋体" w:hint="eastAsia"/>
          <w:bCs/>
          <w:color w:val="333333"/>
          <w:kern w:val="0"/>
          <w:sz w:val="30"/>
          <w:szCs w:val="24"/>
        </w:rPr>
        <w:t>课程教学工作量分值（</w:t>
      </w:r>
      <w:r w:rsidRPr="00602B71">
        <w:rPr>
          <w:rFonts w:ascii="仿宋_GB2312" w:eastAsia="仿宋_GB2312" w:hAnsi="宋体" w:cs="宋体" w:hint="eastAsia"/>
          <w:bCs/>
          <w:color w:val="333333"/>
          <w:kern w:val="0"/>
          <w:sz w:val="30"/>
          <w:szCs w:val="28"/>
        </w:rPr>
        <w:t>A</w:t>
      </w:r>
      <w:r w:rsidRPr="00602B71">
        <w:rPr>
          <w:rFonts w:ascii="仿宋_GB2312" w:eastAsia="仿宋_GB2312" w:hAnsi="宋体" w:cs="宋体" w:hint="eastAsia"/>
          <w:bCs/>
          <w:color w:val="333333"/>
          <w:kern w:val="0"/>
          <w:sz w:val="30"/>
          <w:szCs w:val="28"/>
          <w:vertAlign w:val="subscript"/>
        </w:rPr>
        <w:t>1</w:t>
      </w:r>
      <w:r w:rsidRPr="00602B71">
        <w:rPr>
          <w:rFonts w:ascii="仿宋_GB2312" w:eastAsia="仿宋_GB2312" w:hAnsi="宋体" w:cs="宋体" w:hint="eastAsia"/>
          <w:bCs/>
          <w:color w:val="333333"/>
          <w:kern w:val="0"/>
          <w:sz w:val="30"/>
          <w:szCs w:val="24"/>
        </w:rPr>
        <w:t>）= (单个教师课程教学工作当量)  /（学院课程教学平均工作当量）×500</w:t>
      </w:r>
    </w:p>
    <w:p w:rsidR="00602B71" w:rsidRPr="00602B71" w:rsidRDefault="00602B71" w:rsidP="00602B71">
      <w:pPr>
        <w:widowControl/>
        <w:wordWrap w:val="0"/>
        <w:adjustRightInd w:val="0"/>
        <w:snapToGrid w:val="0"/>
        <w:spacing w:line="300" w:lineRule="auto"/>
        <w:ind w:firstLine="200"/>
        <w:jc w:val="left"/>
        <w:rPr>
          <w:rFonts w:ascii="仿宋_GB2312" w:eastAsia="仿宋_GB2312" w:hAnsi="宋体" w:cs="宋体" w:hint="eastAsia"/>
          <w:bCs/>
          <w:color w:val="000000"/>
          <w:kern w:val="0"/>
          <w:sz w:val="30"/>
          <w:szCs w:val="32"/>
          <w:shd w:val="pct15" w:color="auto" w:fill="FFFFFF"/>
        </w:rPr>
      </w:pPr>
      <w:r w:rsidRPr="00602B71">
        <w:rPr>
          <w:rFonts w:ascii="仿宋_GB2312" w:eastAsia="仿宋_GB2312" w:hAnsi="宋体" w:cs="宋体" w:hint="eastAsia"/>
          <w:bCs/>
          <w:color w:val="000000"/>
          <w:kern w:val="0"/>
          <w:sz w:val="30"/>
          <w:szCs w:val="32"/>
        </w:rPr>
        <w:t>计算时考虑所有现行的课时系数。教师课程教学工作量超过所在二级学院（部）教师平均工作量1.8倍时，按1.8倍计算。对校聘从事管理工作的“双肩挑”教师，在考核课程教学工作量时应予以合理折算，其中，在二级学院（部）从事管理工作的“双肩挑”教师，所承担的管理工作可折算为所在二级学院（部）课程教学平均工作当量的70%；在机关等其它部门从事管理工作的“双肩挑”教师，所承担的管理工作可折算为所在二级学院（部）课程教学平均工作当量的80%。对院（部）聘“双肩挑”教师，可由二级学院（部）酌情折算。</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课程教学质量评价等级系数</w:t>
      </w:r>
      <w:r w:rsidRPr="00602B71">
        <w:rPr>
          <w:rFonts w:ascii="仿宋_GB2312" w:eastAsia="仿宋_GB2312" w:hAnsi="宋体" w:cs="宋体" w:hint="eastAsia"/>
          <w:bCs/>
          <w:color w:val="333333"/>
          <w:kern w:val="0"/>
          <w:sz w:val="30"/>
          <w:szCs w:val="28"/>
        </w:rPr>
        <w:t>（B</w:t>
      </w:r>
      <w:r w:rsidRPr="00602B71">
        <w:rPr>
          <w:rFonts w:ascii="仿宋_GB2312" w:eastAsia="仿宋_GB2312" w:hAnsi="宋体" w:cs="宋体" w:hint="eastAsia"/>
          <w:bCs/>
          <w:color w:val="333333"/>
          <w:kern w:val="0"/>
          <w:sz w:val="30"/>
          <w:szCs w:val="28"/>
          <w:vertAlign w:val="subscript"/>
        </w:rPr>
        <w:t>1</w:t>
      </w:r>
      <w:r w:rsidRPr="00602B71">
        <w:rPr>
          <w:rFonts w:ascii="仿宋_GB2312" w:eastAsia="仿宋_GB2312" w:hAnsi="宋体" w:cs="宋体" w:hint="eastAsia"/>
          <w:bCs/>
          <w:color w:val="333333"/>
          <w:kern w:val="0"/>
          <w:sz w:val="30"/>
          <w:szCs w:val="28"/>
        </w:rPr>
        <w:t>），</w:t>
      </w:r>
      <w:r w:rsidRPr="00602B71">
        <w:rPr>
          <w:rFonts w:ascii="仿宋_GB2312" w:eastAsia="仿宋_GB2312" w:hAnsi="宋体" w:cs="宋体" w:hint="eastAsia"/>
          <w:bCs/>
          <w:color w:val="000000"/>
          <w:kern w:val="0"/>
          <w:sz w:val="30"/>
          <w:szCs w:val="32"/>
        </w:rPr>
        <w:t>指对教师承担的课堂教学、实验教学质量评价折合的系数（一般以学年“学评教”分数为依据）。一学年“学评教”分数为该学年上下学期成绩的平均值，学期的平均值为该教师同一学期所有授课课程的平均成绩。“学评教”成绩按排名折合为课程教学质量系数，详见《浙江财经学院教学业绩考核相关系数折算标准》（附件3）。</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综合导师工作量分值</w:t>
      </w:r>
      <w:r w:rsidRPr="00602B71">
        <w:rPr>
          <w:rFonts w:ascii="仿宋_GB2312" w:eastAsia="仿宋_GB2312" w:hAnsi="宋体" w:cs="宋体" w:hint="eastAsia"/>
          <w:bCs/>
          <w:color w:val="333333"/>
          <w:kern w:val="0"/>
          <w:sz w:val="30"/>
          <w:szCs w:val="28"/>
        </w:rPr>
        <w:t>（A</w:t>
      </w:r>
      <w:r w:rsidRPr="00602B71">
        <w:rPr>
          <w:rFonts w:ascii="仿宋_GB2312" w:eastAsia="仿宋_GB2312" w:hAnsi="宋体" w:cs="宋体" w:hint="eastAsia"/>
          <w:bCs/>
          <w:color w:val="333333"/>
          <w:kern w:val="0"/>
          <w:sz w:val="30"/>
          <w:szCs w:val="28"/>
          <w:vertAlign w:val="subscript"/>
        </w:rPr>
        <w:t>2</w:t>
      </w:r>
      <w:r w:rsidRPr="00602B71">
        <w:rPr>
          <w:rFonts w:ascii="仿宋_GB2312" w:eastAsia="仿宋_GB2312" w:hAnsi="宋体" w:cs="宋体" w:hint="eastAsia"/>
          <w:bCs/>
          <w:color w:val="333333"/>
          <w:kern w:val="0"/>
          <w:sz w:val="30"/>
          <w:szCs w:val="28"/>
        </w:rPr>
        <w:t>）=〔</w:t>
      </w:r>
      <w:r w:rsidRPr="00602B71">
        <w:rPr>
          <w:rFonts w:ascii="仿宋_GB2312" w:eastAsia="仿宋_GB2312" w:hAnsi="宋体" w:cs="宋体" w:hint="eastAsia"/>
          <w:bCs/>
          <w:color w:val="000000"/>
          <w:kern w:val="0"/>
          <w:sz w:val="30"/>
          <w:szCs w:val="32"/>
        </w:rPr>
        <w:t xml:space="preserve"> (单个教师论文、实习指导工作量) +综合导师补贴工作量〕 /（学院平均的论文、实习指导及综合导师补贴工作量）×100</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lastRenderedPageBreak/>
        <w:t>论文、实习指导工作量指一学年中，指导本科生、研究生毕业论文、毕业实习、学年论文、阶段实习的实际工作当量。综合导师工作量超过平均工作量1.8倍时，按1.8倍计算。</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333333"/>
          <w:kern w:val="0"/>
          <w:sz w:val="30"/>
          <w:szCs w:val="28"/>
        </w:rPr>
        <w:t>B</w:t>
      </w:r>
      <w:r w:rsidRPr="00602B71">
        <w:rPr>
          <w:rFonts w:ascii="仿宋_GB2312" w:eastAsia="仿宋_GB2312" w:hAnsi="宋体" w:cs="宋体" w:hint="eastAsia"/>
          <w:bCs/>
          <w:color w:val="333333"/>
          <w:kern w:val="0"/>
          <w:sz w:val="30"/>
          <w:szCs w:val="28"/>
          <w:vertAlign w:val="subscript"/>
        </w:rPr>
        <w:t>2</w:t>
      </w:r>
      <w:r w:rsidRPr="00602B71">
        <w:rPr>
          <w:rFonts w:ascii="仿宋_GB2312" w:eastAsia="仿宋_GB2312" w:hAnsi="宋体" w:cs="宋体" w:hint="eastAsia"/>
          <w:bCs/>
          <w:color w:val="000000"/>
          <w:kern w:val="0"/>
          <w:sz w:val="30"/>
          <w:szCs w:val="32"/>
        </w:rPr>
        <w:t>是指指导论文、实习及其它综合导师工作的质量系数，由二级学院（部）结合实际情况确定。</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A</w:t>
      </w:r>
      <w:r w:rsidRPr="00602B71">
        <w:rPr>
          <w:rFonts w:ascii="仿宋_GB2312" w:eastAsia="仿宋_GB2312" w:hAnsi="宋体" w:cs="宋体" w:hint="eastAsia"/>
          <w:bCs/>
          <w:color w:val="333333"/>
          <w:kern w:val="0"/>
          <w:sz w:val="30"/>
          <w:szCs w:val="30"/>
          <w:vertAlign w:val="subscript"/>
        </w:rPr>
        <w:t>3</w:t>
      </w:r>
      <w:r w:rsidRPr="00602B71">
        <w:rPr>
          <w:rFonts w:ascii="仿宋_GB2312" w:eastAsia="仿宋_GB2312" w:hAnsi="宋体" w:cs="宋体" w:hint="eastAsia"/>
          <w:bCs/>
          <w:color w:val="000000"/>
          <w:kern w:val="0"/>
          <w:sz w:val="30"/>
          <w:szCs w:val="32"/>
        </w:rPr>
        <w:t>是指学生竞赛指导、课外指导、社会实践等课外教学工作量。</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333333"/>
          <w:kern w:val="0"/>
          <w:sz w:val="30"/>
          <w:szCs w:val="28"/>
        </w:rPr>
      </w:pPr>
      <w:r w:rsidRPr="00602B71">
        <w:rPr>
          <w:rFonts w:ascii="仿宋_GB2312" w:eastAsia="仿宋_GB2312" w:hAnsi="宋体" w:cs="宋体" w:hint="eastAsia"/>
          <w:bCs/>
          <w:color w:val="333333"/>
          <w:kern w:val="0"/>
          <w:sz w:val="30"/>
          <w:szCs w:val="28"/>
        </w:rPr>
        <w:t>B</w:t>
      </w:r>
      <w:r w:rsidRPr="00602B71">
        <w:rPr>
          <w:rFonts w:ascii="仿宋_GB2312" w:eastAsia="仿宋_GB2312" w:hAnsi="宋体" w:cs="宋体" w:hint="eastAsia"/>
          <w:bCs/>
          <w:color w:val="333333"/>
          <w:kern w:val="0"/>
          <w:sz w:val="30"/>
          <w:szCs w:val="30"/>
          <w:vertAlign w:val="subscript"/>
        </w:rPr>
        <w:t>3</w:t>
      </w:r>
      <w:r w:rsidRPr="00602B71">
        <w:rPr>
          <w:rFonts w:ascii="仿宋_GB2312" w:eastAsia="仿宋_GB2312" w:hAnsi="宋体" w:cs="宋体" w:hint="eastAsia"/>
          <w:bCs/>
          <w:color w:val="000000"/>
          <w:kern w:val="0"/>
          <w:sz w:val="30"/>
          <w:szCs w:val="32"/>
        </w:rPr>
        <w:t>是指与教学工作相关的奖惩分。</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333333"/>
          <w:kern w:val="0"/>
          <w:sz w:val="30"/>
          <w:szCs w:val="28"/>
        </w:rPr>
      </w:pPr>
      <w:r w:rsidRPr="00602B71">
        <w:rPr>
          <w:rFonts w:ascii="仿宋_GB2312" w:eastAsia="仿宋_GB2312" w:hAnsi="宋体" w:cs="宋体" w:hint="eastAsia"/>
          <w:bCs/>
          <w:color w:val="333333"/>
          <w:kern w:val="0"/>
          <w:sz w:val="30"/>
          <w:szCs w:val="28"/>
        </w:rPr>
        <w:t>B</w:t>
      </w:r>
      <w:r w:rsidRPr="00602B71">
        <w:rPr>
          <w:rFonts w:ascii="仿宋_GB2312" w:eastAsia="仿宋_GB2312" w:hAnsi="宋体" w:cs="宋体" w:hint="eastAsia"/>
          <w:bCs/>
          <w:color w:val="333333"/>
          <w:kern w:val="0"/>
          <w:sz w:val="30"/>
          <w:szCs w:val="30"/>
          <w:vertAlign w:val="subscript"/>
        </w:rPr>
        <w:t>4</w:t>
      </w:r>
      <w:r w:rsidRPr="00602B71">
        <w:rPr>
          <w:rFonts w:ascii="仿宋_GB2312" w:eastAsia="仿宋_GB2312" w:hAnsi="宋体" w:cs="宋体" w:hint="eastAsia"/>
          <w:bCs/>
          <w:color w:val="000000"/>
          <w:kern w:val="0"/>
          <w:sz w:val="30"/>
          <w:szCs w:val="32"/>
        </w:rPr>
        <w:t>是指与指导学生相关的奖惩分。</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333333"/>
          <w:kern w:val="0"/>
          <w:sz w:val="30"/>
          <w:szCs w:val="28"/>
        </w:rPr>
      </w:pPr>
      <w:r w:rsidRPr="00602B71">
        <w:rPr>
          <w:rFonts w:ascii="仿宋_GB2312" w:eastAsia="仿宋_GB2312" w:hAnsi="宋体" w:cs="宋体" w:hint="eastAsia"/>
          <w:bCs/>
          <w:color w:val="333333"/>
          <w:kern w:val="0"/>
          <w:sz w:val="30"/>
          <w:szCs w:val="28"/>
        </w:rPr>
        <w:t>C（含C</w:t>
      </w:r>
      <w:r w:rsidRPr="00602B71">
        <w:rPr>
          <w:rFonts w:ascii="仿宋_GB2312" w:eastAsia="仿宋_GB2312" w:hAnsi="宋体" w:cs="宋体" w:hint="eastAsia"/>
          <w:bCs/>
          <w:color w:val="333333"/>
          <w:kern w:val="0"/>
          <w:sz w:val="30"/>
          <w:szCs w:val="28"/>
          <w:vertAlign w:val="subscript"/>
        </w:rPr>
        <w:t>1</w:t>
      </w:r>
      <w:r w:rsidRPr="00602B71">
        <w:rPr>
          <w:rFonts w:ascii="仿宋_GB2312" w:eastAsia="仿宋_GB2312" w:hAnsi="宋体" w:cs="宋体" w:hint="eastAsia"/>
          <w:bCs/>
          <w:color w:val="333333"/>
          <w:kern w:val="0"/>
          <w:sz w:val="30"/>
          <w:szCs w:val="28"/>
        </w:rPr>
        <w:t xml:space="preserve"> 、C</w:t>
      </w:r>
      <w:r w:rsidRPr="00602B71">
        <w:rPr>
          <w:rFonts w:ascii="仿宋_GB2312" w:eastAsia="仿宋_GB2312" w:hAnsi="宋体" w:cs="宋体" w:hint="eastAsia"/>
          <w:bCs/>
          <w:color w:val="333333"/>
          <w:kern w:val="0"/>
          <w:sz w:val="30"/>
          <w:szCs w:val="28"/>
          <w:vertAlign w:val="subscript"/>
        </w:rPr>
        <w:t>2</w:t>
      </w:r>
      <w:r w:rsidRPr="00602B71">
        <w:rPr>
          <w:rFonts w:ascii="仿宋_GB2312" w:eastAsia="仿宋_GB2312" w:hAnsi="宋体" w:cs="宋体" w:hint="eastAsia"/>
          <w:bCs/>
          <w:color w:val="333333"/>
          <w:kern w:val="0"/>
          <w:sz w:val="30"/>
          <w:szCs w:val="28"/>
        </w:rPr>
        <w:t>、C</w:t>
      </w:r>
      <w:r w:rsidRPr="00602B71">
        <w:rPr>
          <w:rFonts w:ascii="仿宋_GB2312" w:eastAsia="仿宋_GB2312" w:hAnsi="宋体" w:cs="宋体" w:hint="eastAsia"/>
          <w:bCs/>
          <w:color w:val="333333"/>
          <w:kern w:val="0"/>
          <w:sz w:val="30"/>
          <w:szCs w:val="28"/>
          <w:vertAlign w:val="subscript"/>
        </w:rPr>
        <w:t>3</w:t>
      </w:r>
      <w:r w:rsidRPr="00602B71">
        <w:rPr>
          <w:rFonts w:ascii="仿宋_GB2312" w:eastAsia="仿宋_GB2312" w:hAnsi="宋体" w:cs="宋体" w:hint="eastAsia"/>
          <w:bCs/>
          <w:color w:val="333333"/>
          <w:kern w:val="0"/>
          <w:sz w:val="30"/>
          <w:szCs w:val="28"/>
        </w:rPr>
        <w:t>）</w:t>
      </w:r>
      <w:r w:rsidRPr="00602B71">
        <w:rPr>
          <w:rFonts w:ascii="仿宋_GB2312" w:eastAsia="仿宋_GB2312" w:hAnsi="宋体" w:cs="宋体" w:hint="eastAsia"/>
          <w:bCs/>
          <w:color w:val="000000"/>
          <w:kern w:val="0"/>
          <w:sz w:val="30"/>
          <w:szCs w:val="32"/>
        </w:rPr>
        <w:t>是指承担教学建设与研究项目的计分。</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六、组织领导与工作程序</w:t>
      </w:r>
    </w:p>
    <w:p w:rsidR="00602B71" w:rsidRPr="00602B71" w:rsidRDefault="00602B71" w:rsidP="00602B71">
      <w:pPr>
        <w:widowControl/>
        <w:tabs>
          <w:tab w:val="left" w:pos="1800"/>
        </w:tabs>
        <w:wordWrap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第九条  教师教学工作业绩考核实行学校统一领导下的二级学院（部）负责制。</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1.学校成立教师教学工作业绩考核领导小组，负责制定考核实施办法和评价标准，审定教师教学工作业绩考核结果，研究处理考核工作中出现的重大问题。考核领导小组下设办公室。</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2.二级学院（部）成立教师教学工作业绩考核工作组，工作组人数不少于5人，组长由学院（部）院长担任，教学副院长担任副组长。其主要职责是依据本实施办法，结合实际情况制定学院（部）的考核细则，对学院（部）全体专任教师进行教学工作业绩考核。</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3.对教学建设与研究项目的计分标准、教师指导学生学科竞赛奖励计分标准，二级学院（部）可根据实际情况上下浮动，比例一般不超过15％。其它未列项目是否计分及计分标准，二级学院（部）可根据实际情况，自行研究决定。</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4.具体操作办法，二级学院（部）可根据分层次和分类别相结合的原则自行决定。</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第十条  操作程序</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lastRenderedPageBreak/>
        <w:t>1.每年9月初，教师本人根据考核办法，填写《浙江财经学院教师教学工作情况登记表》（附件4），交学院（部）考核工作组。</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2.学院（部）考核工作组对教师上报的教学工作（量和质）和教学建设、研究及奖励情况进行审核后，填写《浙江财经学院教师课程教学工作业绩分汇总表》（附件5）和《浙江财经学院教师教学业绩考核总分汇总表》（附件6），确定相应的等级。</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3. 学院（部）考核工作组将考核结果在学院（部）内公示三天。教师如有异议，可向学院（部）考核工作组提出复议，学院（部）考核工作组要认真进行复议，并提出处理意见。教师如对复议结果仍有异议，可向学校教师教学工作业绩考核领导小组提出申诉。</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 xml:space="preserve">4. 学院（部）考核工作组将《浙江财经学院教师教学业绩考核等级汇总表》（附件7）一式四份，交学校人事处、教务处、研究生部各一份，学院（部）留存一份。 </w:t>
      </w:r>
    </w:p>
    <w:p w:rsidR="00602B71" w:rsidRPr="00602B71" w:rsidRDefault="00602B71" w:rsidP="00602B71">
      <w:pPr>
        <w:widowControl/>
        <w:wordWrap w:val="0"/>
        <w:adjustRightInd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七、考核结果的使用</w:t>
      </w:r>
    </w:p>
    <w:p w:rsidR="00602B71" w:rsidRPr="00602B71" w:rsidRDefault="00602B71" w:rsidP="00602B7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32"/>
        </w:rPr>
      </w:pPr>
      <w:r w:rsidRPr="00602B71">
        <w:rPr>
          <w:rFonts w:ascii="仿宋_GB2312" w:eastAsia="仿宋_GB2312" w:hAnsi="宋体" w:cs="宋体" w:hint="eastAsia"/>
          <w:bCs/>
          <w:color w:val="000000"/>
          <w:kern w:val="0"/>
          <w:sz w:val="30"/>
          <w:szCs w:val="32"/>
        </w:rPr>
        <w:t>第十一条  教学业绩考核结果作为教师年度考核、评优评先、职称评定、人才工程培养选拔、岗位聘任、津贴和奖金发放的重要依据。破格申报高一级职称的教师，近三学年教学工作业绩考核必须有一年为A，对于科研成果、社会贡献特别突出者教学工作业绩考核也须连续为B以上（含B）。近五年来教师教学工作业绩考核累计三年为A者，优先晋升高一级职称。在最近三学年中，其中二学年教师教学工作业绩考核D者,或最近一学年教师教学工作业绩考核为E者，不得申报高一级职称。在省级各类针对教师开展的评先、评优项目中，在项目实施周期内教学工作业绩考核必须有一年为A。</w:t>
      </w:r>
    </w:p>
    <w:p w:rsidR="00602B71" w:rsidRPr="00602B71" w:rsidRDefault="00602B71" w:rsidP="00602B71">
      <w:pPr>
        <w:widowControl/>
        <w:wordWrap w:val="0"/>
        <w:snapToGrid w:val="0"/>
        <w:spacing w:line="300" w:lineRule="auto"/>
        <w:ind w:firstLineChars="200" w:firstLine="600"/>
        <w:jc w:val="left"/>
        <w:rPr>
          <w:rFonts w:ascii="宋体" w:eastAsia="宋体" w:hAnsi="宋体" w:cs="宋体" w:hint="eastAsia"/>
          <w:bCs/>
          <w:color w:val="000000"/>
          <w:kern w:val="0"/>
          <w:sz w:val="24"/>
          <w:szCs w:val="24"/>
        </w:rPr>
      </w:pPr>
      <w:r w:rsidRPr="00602B71">
        <w:rPr>
          <w:rFonts w:ascii="仿宋_GB2312" w:eastAsia="仿宋_GB2312" w:hAnsi="宋体" w:cs="宋体" w:hint="eastAsia"/>
          <w:bCs/>
          <w:color w:val="000000"/>
          <w:kern w:val="0"/>
          <w:sz w:val="30"/>
          <w:szCs w:val="32"/>
        </w:rPr>
        <w:t>第十二条  本考核办法由教学工作业绩考核办公室负责解释。</w:t>
      </w:r>
    </w:p>
    <w:p w:rsidR="00602B71" w:rsidRPr="00602B71" w:rsidRDefault="00602B71" w:rsidP="00602B71">
      <w:pPr>
        <w:widowControl/>
        <w:wordWrap w:val="0"/>
        <w:adjustRightInd w:val="0"/>
        <w:snapToGrid w:val="0"/>
        <w:spacing w:line="300" w:lineRule="auto"/>
        <w:jc w:val="left"/>
        <w:rPr>
          <w:rFonts w:ascii="Times New Roman" w:eastAsia="仿宋_GB2312" w:hAnsi="Times New Roman" w:cs="Times New Roman"/>
          <w:bCs/>
          <w:color w:val="000000"/>
          <w:kern w:val="0"/>
          <w:sz w:val="32"/>
          <w:szCs w:val="32"/>
        </w:rPr>
      </w:pPr>
      <w:r w:rsidRPr="00602B71">
        <w:rPr>
          <w:rFonts w:ascii="Times New Roman" w:eastAsia="仿宋_GB2312" w:hAnsi="宋体" w:cs="宋体" w:hint="eastAsia"/>
          <w:bCs/>
          <w:color w:val="000000"/>
          <w:kern w:val="0"/>
          <w:sz w:val="32"/>
          <w:szCs w:val="32"/>
        </w:rPr>
        <w:t>附件</w:t>
      </w:r>
      <w:r w:rsidRPr="00602B71">
        <w:rPr>
          <w:rFonts w:ascii="Times New Roman" w:eastAsia="仿宋_GB2312" w:hAnsi="Times New Roman" w:cs="Times New Roman"/>
          <w:bCs/>
          <w:color w:val="000000"/>
          <w:kern w:val="0"/>
          <w:sz w:val="32"/>
          <w:szCs w:val="32"/>
        </w:rPr>
        <w:t xml:space="preserve"> 1</w:t>
      </w:r>
    </w:p>
    <w:p w:rsidR="00602B71" w:rsidRPr="00602B71" w:rsidRDefault="00602B71" w:rsidP="00602B71">
      <w:pPr>
        <w:widowControl/>
        <w:wordWrap w:val="0"/>
        <w:adjustRightInd w:val="0"/>
        <w:snapToGrid w:val="0"/>
        <w:spacing w:line="300" w:lineRule="auto"/>
        <w:jc w:val="center"/>
        <w:rPr>
          <w:rFonts w:ascii="宋体" w:eastAsia="华文中宋" w:hAnsi="宋体" w:cs="宋体"/>
          <w:bCs/>
          <w:color w:val="000000"/>
          <w:kern w:val="0"/>
          <w:sz w:val="32"/>
          <w:szCs w:val="30"/>
        </w:rPr>
      </w:pPr>
      <w:r w:rsidRPr="00602B71">
        <w:rPr>
          <w:rFonts w:ascii="Times New Roman" w:eastAsia="华文中宋" w:hAnsi="Times New Roman" w:cs="宋体" w:hint="eastAsia"/>
          <w:bCs/>
          <w:color w:val="000000"/>
          <w:kern w:val="0"/>
          <w:sz w:val="32"/>
          <w:szCs w:val="30"/>
        </w:rPr>
        <w:lastRenderedPageBreak/>
        <w:t>浙江财经学院教师教学工作业绩考核指标体系及计分标准</w:t>
      </w:r>
    </w:p>
    <w:p w:rsidR="00602B71" w:rsidRPr="00602B71" w:rsidRDefault="00602B71" w:rsidP="00602B71">
      <w:pPr>
        <w:widowControl/>
        <w:wordWrap w:val="0"/>
        <w:adjustRightInd w:val="0"/>
        <w:snapToGrid w:val="0"/>
        <w:spacing w:line="300" w:lineRule="auto"/>
        <w:jc w:val="left"/>
        <w:rPr>
          <w:rFonts w:ascii="宋体" w:eastAsia="仿宋_GB2312" w:hAnsi="宋体" w:cs="宋体"/>
          <w:b/>
          <w:color w:val="000000"/>
          <w:kern w:val="0"/>
          <w:sz w:val="10"/>
          <w:szCs w:val="10"/>
        </w:rPr>
      </w:pPr>
    </w:p>
    <w:tbl>
      <w:tblPr>
        <w:tblpPr w:leftFromText="180" w:rightFromText="180" w:topFromText="100" w:bottomFromText="100" w:vertAnchor="text" w:horzAnchor="margin" w:tblpXSpec="center" w:tblpY="126"/>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4"/>
        <w:gridCol w:w="1148"/>
        <w:gridCol w:w="1949"/>
        <w:gridCol w:w="5219"/>
      </w:tblGrid>
      <w:tr w:rsidR="00602B71" w:rsidRPr="00602B71" w:rsidTr="00602B71">
        <w:trPr>
          <w:trHeight w:val="284"/>
        </w:trPr>
        <w:tc>
          <w:tcPr>
            <w:tcW w:w="0" w:type="auto"/>
            <w:tcBorders>
              <w:top w:val="single" w:sz="12" w:space="0" w:color="auto"/>
              <w:left w:val="single" w:sz="12" w:space="0" w:color="auto"/>
              <w:bottom w:val="single" w:sz="12"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center"/>
              <w:rPr>
                <w:rFonts w:ascii="宋体" w:eastAsia="仿宋_GB2312" w:hAnsi="宋体" w:cs="宋体"/>
                <w:b/>
                <w:bCs/>
                <w:color w:val="333333"/>
                <w:kern w:val="0"/>
                <w:sz w:val="24"/>
                <w:szCs w:val="24"/>
              </w:rPr>
            </w:pPr>
            <w:r w:rsidRPr="00602B71">
              <w:rPr>
                <w:rFonts w:ascii="Times New Roman" w:eastAsia="仿宋_GB2312" w:hAnsi="宋体" w:cs="宋体" w:hint="eastAsia"/>
                <w:b/>
                <w:bCs/>
                <w:color w:val="333333"/>
                <w:kern w:val="0"/>
                <w:sz w:val="24"/>
                <w:szCs w:val="24"/>
              </w:rPr>
              <w:t>一级指标</w:t>
            </w:r>
          </w:p>
        </w:tc>
        <w:tc>
          <w:tcPr>
            <w:tcW w:w="3434" w:type="dxa"/>
            <w:gridSpan w:val="2"/>
            <w:tcBorders>
              <w:top w:val="single" w:sz="12" w:space="0" w:color="auto"/>
              <w:left w:val="single" w:sz="4" w:space="0" w:color="auto"/>
              <w:bottom w:val="single" w:sz="12"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center"/>
              <w:rPr>
                <w:rFonts w:ascii="宋体" w:eastAsia="仿宋_GB2312" w:hAnsi="宋体" w:cs="宋体"/>
                <w:b/>
                <w:bCs/>
                <w:color w:val="333333"/>
                <w:kern w:val="0"/>
                <w:sz w:val="24"/>
                <w:szCs w:val="24"/>
              </w:rPr>
            </w:pPr>
            <w:r w:rsidRPr="00602B71">
              <w:rPr>
                <w:rFonts w:ascii="Times New Roman" w:eastAsia="仿宋_GB2312" w:hAnsi="宋体" w:cs="宋体" w:hint="eastAsia"/>
                <w:b/>
                <w:bCs/>
                <w:color w:val="333333"/>
                <w:kern w:val="0"/>
                <w:sz w:val="24"/>
                <w:szCs w:val="24"/>
              </w:rPr>
              <w:t>二</w:t>
            </w:r>
            <w:r w:rsidRPr="00602B71">
              <w:rPr>
                <w:rFonts w:ascii="Times New Roman" w:eastAsia="仿宋_GB2312" w:hAnsi="Times New Roman" w:cs="Times New Roman"/>
                <w:b/>
                <w:bCs/>
                <w:color w:val="333333"/>
                <w:kern w:val="0"/>
                <w:sz w:val="24"/>
                <w:szCs w:val="24"/>
              </w:rPr>
              <w:t xml:space="preserve"> </w:t>
            </w:r>
            <w:r w:rsidRPr="00602B71">
              <w:rPr>
                <w:rFonts w:ascii="Times New Roman" w:eastAsia="仿宋_GB2312" w:hAnsi="宋体" w:cs="宋体" w:hint="eastAsia"/>
                <w:b/>
                <w:bCs/>
                <w:color w:val="333333"/>
                <w:kern w:val="0"/>
                <w:sz w:val="24"/>
                <w:szCs w:val="24"/>
              </w:rPr>
              <w:t>级</w:t>
            </w:r>
            <w:r w:rsidRPr="00602B71">
              <w:rPr>
                <w:rFonts w:ascii="Times New Roman" w:eastAsia="仿宋_GB2312" w:hAnsi="Times New Roman" w:cs="Times New Roman"/>
                <w:b/>
                <w:bCs/>
                <w:color w:val="333333"/>
                <w:kern w:val="0"/>
                <w:sz w:val="24"/>
                <w:szCs w:val="24"/>
              </w:rPr>
              <w:t xml:space="preserve"> </w:t>
            </w:r>
            <w:r w:rsidRPr="00602B71">
              <w:rPr>
                <w:rFonts w:ascii="Times New Roman" w:eastAsia="仿宋_GB2312" w:hAnsi="宋体" w:cs="宋体" w:hint="eastAsia"/>
                <w:b/>
                <w:bCs/>
                <w:color w:val="333333"/>
                <w:kern w:val="0"/>
                <w:sz w:val="24"/>
                <w:szCs w:val="24"/>
              </w:rPr>
              <w:t>指</w:t>
            </w:r>
            <w:r w:rsidRPr="00602B71">
              <w:rPr>
                <w:rFonts w:ascii="Times New Roman" w:eastAsia="仿宋_GB2312" w:hAnsi="Times New Roman" w:cs="Times New Roman"/>
                <w:b/>
                <w:bCs/>
                <w:color w:val="333333"/>
                <w:kern w:val="0"/>
                <w:sz w:val="24"/>
                <w:szCs w:val="24"/>
              </w:rPr>
              <w:t xml:space="preserve"> </w:t>
            </w:r>
            <w:r w:rsidRPr="00602B71">
              <w:rPr>
                <w:rFonts w:ascii="Times New Roman" w:eastAsia="仿宋_GB2312" w:hAnsi="宋体" w:cs="宋体" w:hint="eastAsia"/>
                <w:b/>
                <w:bCs/>
                <w:color w:val="333333"/>
                <w:kern w:val="0"/>
                <w:sz w:val="24"/>
                <w:szCs w:val="24"/>
              </w:rPr>
              <w:t>标</w:t>
            </w:r>
          </w:p>
        </w:tc>
        <w:tc>
          <w:tcPr>
            <w:tcW w:w="5219"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602B71" w:rsidRPr="00602B71" w:rsidRDefault="00602B71" w:rsidP="00602B71">
            <w:pPr>
              <w:widowControl/>
              <w:spacing w:line="336" w:lineRule="auto"/>
              <w:ind w:left="200" w:right="200"/>
              <w:jc w:val="center"/>
              <w:rPr>
                <w:rFonts w:ascii="宋体" w:eastAsia="仿宋_GB2312" w:hAnsi="宋体" w:cs="宋体"/>
                <w:b/>
                <w:bCs/>
                <w:color w:val="333333"/>
                <w:kern w:val="0"/>
                <w:sz w:val="24"/>
                <w:szCs w:val="24"/>
              </w:rPr>
            </w:pPr>
            <w:r w:rsidRPr="00602B71">
              <w:rPr>
                <w:rFonts w:ascii="Times New Roman" w:eastAsia="仿宋_GB2312" w:hAnsi="宋体" w:cs="宋体" w:hint="eastAsia"/>
                <w:b/>
                <w:bCs/>
                <w:color w:val="333333"/>
                <w:kern w:val="0"/>
                <w:sz w:val="24"/>
                <w:szCs w:val="24"/>
              </w:rPr>
              <w:t>计</w:t>
            </w:r>
            <w:r w:rsidRPr="00602B71">
              <w:rPr>
                <w:rFonts w:ascii="Times New Roman" w:eastAsia="仿宋_GB2312" w:hAnsi="Times New Roman" w:cs="Times New Roman"/>
                <w:b/>
                <w:bCs/>
                <w:color w:val="333333"/>
                <w:kern w:val="0"/>
                <w:sz w:val="24"/>
                <w:szCs w:val="24"/>
              </w:rPr>
              <w:t xml:space="preserve">  </w:t>
            </w:r>
            <w:r w:rsidRPr="00602B71">
              <w:rPr>
                <w:rFonts w:ascii="Times New Roman" w:eastAsia="仿宋_GB2312" w:hAnsi="宋体" w:cs="宋体" w:hint="eastAsia"/>
                <w:b/>
                <w:bCs/>
                <w:color w:val="333333"/>
                <w:kern w:val="0"/>
                <w:sz w:val="24"/>
                <w:szCs w:val="24"/>
              </w:rPr>
              <w:t>算</w:t>
            </w:r>
            <w:r w:rsidRPr="00602B71">
              <w:rPr>
                <w:rFonts w:ascii="Times New Roman" w:eastAsia="仿宋_GB2312" w:hAnsi="Times New Roman" w:cs="Times New Roman"/>
                <w:b/>
                <w:bCs/>
                <w:color w:val="333333"/>
                <w:kern w:val="0"/>
                <w:sz w:val="24"/>
                <w:szCs w:val="24"/>
              </w:rPr>
              <w:t xml:space="preserve">  </w:t>
            </w:r>
            <w:r w:rsidRPr="00602B71">
              <w:rPr>
                <w:rFonts w:ascii="Times New Roman" w:eastAsia="仿宋_GB2312" w:hAnsi="宋体" w:cs="宋体" w:hint="eastAsia"/>
                <w:b/>
                <w:bCs/>
                <w:color w:val="333333"/>
                <w:kern w:val="0"/>
                <w:sz w:val="24"/>
                <w:szCs w:val="24"/>
              </w:rPr>
              <w:t>方</w:t>
            </w:r>
            <w:r w:rsidRPr="00602B71">
              <w:rPr>
                <w:rFonts w:ascii="Times New Roman" w:eastAsia="仿宋_GB2312" w:hAnsi="Times New Roman" w:cs="Times New Roman"/>
                <w:b/>
                <w:bCs/>
                <w:color w:val="333333"/>
                <w:kern w:val="0"/>
                <w:sz w:val="24"/>
                <w:szCs w:val="24"/>
              </w:rPr>
              <w:t xml:space="preserve">  </w:t>
            </w:r>
            <w:r w:rsidRPr="00602B71">
              <w:rPr>
                <w:rFonts w:ascii="Times New Roman" w:eastAsia="仿宋_GB2312" w:hAnsi="宋体" w:cs="宋体" w:hint="eastAsia"/>
                <w:b/>
                <w:bCs/>
                <w:color w:val="333333"/>
                <w:kern w:val="0"/>
                <w:sz w:val="24"/>
                <w:szCs w:val="24"/>
              </w:rPr>
              <w:t>法</w:t>
            </w:r>
          </w:p>
        </w:tc>
      </w:tr>
      <w:tr w:rsidR="00602B71" w:rsidRPr="00602B71" w:rsidTr="00602B71">
        <w:trPr>
          <w:cantSplit/>
          <w:trHeight w:val="284"/>
        </w:trPr>
        <w:tc>
          <w:tcPr>
            <w:tcW w:w="0" w:type="auto"/>
            <w:vMerge w:val="restart"/>
            <w:tcBorders>
              <w:top w:val="single" w:sz="4" w:space="0" w:color="auto"/>
              <w:left w:val="single" w:sz="12" w:space="0" w:color="auto"/>
              <w:bottom w:val="single" w:sz="12" w:space="0" w:color="auto"/>
              <w:right w:val="single" w:sz="4" w:space="0" w:color="auto"/>
            </w:tcBorders>
            <w:shd w:val="clear" w:color="auto" w:fill="auto"/>
            <w:vAlign w:val="center"/>
            <w:hideMark/>
          </w:tcPr>
          <w:p w:rsidR="00602B71" w:rsidRPr="00602B71" w:rsidRDefault="00602B71" w:rsidP="00602B71">
            <w:pPr>
              <w:widowControl/>
              <w:spacing w:line="280" w:lineRule="exact"/>
              <w:ind w:leftChars="-50" w:left="-105" w:rightChars="-51" w:right="-107"/>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教</w:t>
            </w:r>
          </w:p>
          <w:p w:rsidR="00602B71" w:rsidRPr="00602B71" w:rsidRDefault="00602B71" w:rsidP="00602B71">
            <w:pPr>
              <w:widowControl/>
              <w:spacing w:line="280" w:lineRule="exact"/>
              <w:ind w:leftChars="-50" w:left="-105" w:rightChars="-51" w:right="-107"/>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学</w:t>
            </w:r>
          </w:p>
          <w:p w:rsidR="00602B71" w:rsidRPr="00602B71" w:rsidRDefault="00602B71" w:rsidP="00602B71">
            <w:pPr>
              <w:widowControl/>
              <w:spacing w:line="280" w:lineRule="exact"/>
              <w:ind w:leftChars="-50" w:left="-105" w:rightChars="-51" w:right="-107"/>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工</w:t>
            </w:r>
          </w:p>
          <w:p w:rsidR="00602B71" w:rsidRPr="00602B71" w:rsidRDefault="00602B71" w:rsidP="00602B71">
            <w:pPr>
              <w:widowControl/>
              <w:spacing w:line="280" w:lineRule="exact"/>
              <w:ind w:leftChars="-50" w:left="-105" w:rightChars="-51" w:right="-107"/>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作</w:t>
            </w:r>
          </w:p>
          <w:p w:rsidR="00602B71" w:rsidRPr="00602B71" w:rsidRDefault="00602B71" w:rsidP="00602B71">
            <w:pPr>
              <w:widowControl/>
              <w:spacing w:line="280" w:lineRule="exact"/>
              <w:ind w:leftChars="-50" w:left="-105" w:rightChars="-51" w:right="-107"/>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量</w:t>
            </w:r>
          </w:p>
          <w:p w:rsidR="00602B71" w:rsidRPr="00602B71" w:rsidRDefault="00602B71" w:rsidP="00602B71">
            <w:pPr>
              <w:widowControl/>
              <w:spacing w:line="280" w:lineRule="exact"/>
              <w:ind w:leftChars="-50" w:left="-105" w:rightChars="-51" w:right="-107"/>
              <w:jc w:val="center"/>
              <w:rPr>
                <w:rFonts w:ascii="宋体" w:eastAsia="仿宋_GB2312" w:hAnsi="宋体" w:cs="宋体"/>
                <w:color w:val="333333"/>
                <w:kern w:val="0"/>
                <w:sz w:val="24"/>
                <w:szCs w:val="21"/>
              </w:rPr>
            </w:pPr>
            <w:r w:rsidRPr="00602B71">
              <w:rPr>
                <w:rFonts w:ascii="Times New Roman" w:eastAsia="仿宋_GB2312" w:hAnsi="宋体" w:cs="宋体" w:hint="eastAsia"/>
                <w:b/>
                <w:color w:val="333333"/>
                <w:kern w:val="0"/>
                <w:sz w:val="24"/>
                <w:szCs w:val="21"/>
              </w:rPr>
              <w:t>（</w:t>
            </w:r>
            <w:r w:rsidRPr="00602B71">
              <w:rPr>
                <w:rFonts w:ascii="Times New Roman" w:eastAsia="仿宋_GB2312" w:hAnsi="Times New Roman" w:cs="Times New Roman"/>
                <w:b/>
                <w:color w:val="333333"/>
                <w:kern w:val="0"/>
                <w:sz w:val="24"/>
                <w:szCs w:val="21"/>
              </w:rPr>
              <w:t>A</w:t>
            </w:r>
            <w:r w:rsidRPr="00602B71">
              <w:rPr>
                <w:rFonts w:ascii="Times New Roman" w:eastAsia="仿宋_GB2312" w:hAnsi="宋体" w:cs="宋体" w:hint="eastAsia"/>
                <w:b/>
                <w:color w:val="333333"/>
                <w:kern w:val="0"/>
                <w:sz w:val="24"/>
                <w:szCs w:val="21"/>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Times New Roman" w:cs="Times New Roman"/>
                <w:b/>
                <w:color w:val="333333"/>
                <w:kern w:val="0"/>
                <w:sz w:val="24"/>
                <w:szCs w:val="21"/>
              </w:rPr>
              <w:t>A1</w:t>
            </w:r>
            <w:r w:rsidRPr="00602B71">
              <w:rPr>
                <w:rFonts w:ascii="Times New Roman" w:eastAsia="仿宋_GB2312" w:hAnsi="宋体" w:cs="宋体" w:hint="eastAsia"/>
                <w:b/>
                <w:color w:val="333333"/>
                <w:kern w:val="0"/>
                <w:sz w:val="24"/>
                <w:szCs w:val="21"/>
              </w:rPr>
              <w:t>课程教学（含实验、实训）</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理论课程教学</w:t>
            </w:r>
          </w:p>
        </w:tc>
        <w:tc>
          <w:tcPr>
            <w:tcW w:w="5219"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教师个体承担课程教学工作量</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所在二级学院（部）教师课程教学平均工作量</w:t>
            </w:r>
            <w:r w:rsidRPr="00602B71">
              <w:rPr>
                <w:rFonts w:ascii="Times New Roman" w:eastAsia="仿宋_GB2312" w:hAnsi="宋体" w:cs="宋体" w:hint="eastAsia"/>
                <w:bCs/>
                <w:color w:val="333333"/>
                <w:kern w:val="0"/>
                <w:sz w:val="24"/>
                <w:szCs w:val="21"/>
              </w:rPr>
              <w:t>×课堂教学基本分（</w:t>
            </w:r>
            <w:r w:rsidRPr="00602B71">
              <w:rPr>
                <w:rFonts w:ascii="Times New Roman" w:eastAsia="仿宋_GB2312" w:hAnsi="Times New Roman" w:cs="Times New Roman"/>
                <w:bCs/>
                <w:color w:val="333333"/>
                <w:kern w:val="0"/>
                <w:sz w:val="24"/>
                <w:szCs w:val="21"/>
              </w:rPr>
              <w:t>500</w:t>
            </w:r>
            <w:r w:rsidRPr="00602B71">
              <w:rPr>
                <w:rFonts w:ascii="Times New Roman" w:eastAsia="仿宋_GB2312" w:hAnsi="宋体" w:cs="宋体" w:hint="eastAsia"/>
                <w:bCs/>
                <w:color w:val="333333"/>
                <w:kern w:val="0"/>
                <w:sz w:val="24"/>
                <w:szCs w:val="21"/>
              </w:rPr>
              <w:t>分）</w:t>
            </w:r>
          </w:p>
        </w:tc>
      </w:tr>
      <w:tr w:rsidR="00602B71" w:rsidRPr="00602B71" w:rsidTr="00602B71">
        <w:trPr>
          <w:cantSplit/>
          <w:trHeight w:val="284"/>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实验（实训）教学</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r>
      <w:tr w:rsidR="00602B71" w:rsidRPr="00602B71" w:rsidTr="00602B71">
        <w:trPr>
          <w:cantSplit/>
          <w:trHeight w:val="284"/>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其它</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r>
      <w:tr w:rsidR="00602B71" w:rsidRPr="00602B71" w:rsidTr="00602B71">
        <w:trPr>
          <w:cantSplit/>
          <w:trHeight w:val="284"/>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Times New Roman" w:cs="Times New Roman"/>
                <w:b/>
                <w:color w:val="333333"/>
                <w:kern w:val="0"/>
                <w:sz w:val="24"/>
                <w:szCs w:val="21"/>
              </w:rPr>
              <w:t>A2</w:t>
            </w:r>
            <w:r w:rsidRPr="00602B71">
              <w:rPr>
                <w:rFonts w:ascii="Times New Roman" w:eastAsia="仿宋_GB2312" w:hAnsi="宋体" w:cs="宋体" w:hint="eastAsia"/>
                <w:b/>
                <w:color w:val="333333"/>
                <w:kern w:val="0"/>
                <w:sz w:val="24"/>
                <w:szCs w:val="21"/>
              </w:rPr>
              <w:t>综合导师工作</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实习</w:t>
            </w:r>
          </w:p>
        </w:tc>
        <w:tc>
          <w:tcPr>
            <w:tcW w:w="5219"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教师个体承担综合导师工作量</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所在二级学院（部）综合导师平均工作量</w:t>
            </w:r>
            <w:r w:rsidRPr="00602B71">
              <w:rPr>
                <w:rFonts w:ascii="Times New Roman" w:eastAsia="仿宋_GB2312" w:hAnsi="宋体" w:cs="宋体" w:hint="eastAsia"/>
                <w:bCs/>
                <w:color w:val="333333"/>
                <w:kern w:val="0"/>
                <w:sz w:val="24"/>
                <w:szCs w:val="21"/>
              </w:rPr>
              <w:t>×综合导师工作量基本分（</w:t>
            </w:r>
            <w:r w:rsidRPr="00602B71">
              <w:rPr>
                <w:rFonts w:ascii="Times New Roman" w:eastAsia="仿宋_GB2312" w:hAnsi="Times New Roman" w:cs="Times New Roman"/>
                <w:bCs/>
                <w:color w:val="333333"/>
                <w:kern w:val="0"/>
                <w:sz w:val="24"/>
                <w:szCs w:val="21"/>
              </w:rPr>
              <w:t>100</w:t>
            </w:r>
            <w:r w:rsidRPr="00602B71">
              <w:rPr>
                <w:rFonts w:ascii="Times New Roman" w:eastAsia="仿宋_GB2312" w:hAnsi="宋体" w:cs="宋体" w:hint="eastAsia"/>
                <w:bCs/>
                <w:color w:val="333333"/>
                <w:kern w:val="0"/>
                <w:sz w:val="24"/>
                <w:szCs w:val="21"/>
              </w:rPr>
              <w:t>分）</w:t>
            </w:r>
          </w:p>
        </w:tc>
      </w:tr>
      <w:tr w:rsidR="00602B71" w:rsidRPr="00602B71" w:rsidTr="00602B71">
        <w:trPr>
          <w:cantSplit/>
          <w:trHeight w:val="284"/>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论文（设计）</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r>
      <w:tr w:rsidR="00602B71" w:rsidRPr="00602B71" w:rsidTr="00602B71">
        <w:trPr>
          <w:cantSplit/>
          <w:trHeight w:val="284"/>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其它</w:t>
            </w:r>
          </w:p>
        </w:tc>
        <w:tc>
          <w:tcPr>
            <w:tcW w:w="5219"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比照相关项目确定</w:t>
            </w:r>
          </w:p>
        </w:tc>
      </w:tr>
      <w:tr w:rsidR="00602B71" w:rsidRPr="00602B71" w:rsidTr="00602B71">
        <w:trPr>
          <w:cantSplit/>
          <w:trHeight w:val="284"/>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0" w:type="auto"/>
            <w:vMerge w:val="restart"/>
            <w:tcBorders>
              <w:top w:val="single" w:sz="4" w:space="0" w:color="auto"/>
              <w:left w:val="single" w:sz="4" w:space="0" w:color="auto"/>
              <w:bottom w:val="single" w:sz="12"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Times New Roman" w:cs="Times New Roman"/>
                <w:b/>
                <w:color w:val="333333"/>
                <w:kern w:val="0"/>
                <w:sz w:val="24"/>
                <w:szCs w:val="21"/>
              </w:rPr>
              <w:t>A3</w:t>
            </w:r>
            <w:r w:rsidRPr="00602B71">
              <w:rPr>
                <w:rFonts w:ascii="Times New Roman" w:eastAsia="仿宋_GB2312" w:hAnsi="宋体" w:cs="宋体" w:hint="eastAsia"/>
                <w:b/>
                <w:color w:val="333333"/>
                <w:kern w:val="0"/>
                <w:sz w:val="24"/>
                <w:szCs w:val="21"/>
              </w:rPr>
              <w:t>课外教学工作</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学生竞赛指导</w:t>
            </w:r>
          </w:p>
        </w:tc>
        <w:tc>
          <w:tcPr>
            <w:tcW w:w="5219"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bCs/>
                <w:color w:val="333333"/>
                <w:kern w:val="0"/>
                <w:sz w:val="24"/>
                <w:szCs w:val="21"/>
              </w:rPr>
            </w:pPr>
            <w:r w:rsidRPr="00602B71">
              <w:rPr>
                <w:rFonts w:ascii="Times New Roman" w:eastAsia="仿宋_GB2312" w:hAnsi="宋体" w:cs="宋体" w:hint="eastAsia"/>
                <w:color w:val="333333"/>
                <w:kern w:val="0"/>
                <w:sz w:val="24"/>
                <w:szCs w:val="21"/>
              </w:rPr>
              <w:t>计划内实际指导（辅导课）时数×系数</w:t>
            </w:r>
          </w:p>
        </w:tc>
      </w:tr>
      <w:tr w:rsidR="00602B71" w:rsidRPr="00602B71" w:rsidTr="00602B71">
        <w:trPr>
          <w:cantSplit/>
          <w:trHeight w:val="284"/>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课外指导</w:t>
            </w:r>
          </w:p>
        </w:tc>
        <w:tc>
          <w:tcPr>
            <w:tcW w:w="5219"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计划内项目实际指导时数</w:t>
            </w:r>
            <w:r w:rsidRPr="00602B71">
              <w:rPr>
                <w:rFonts w:ascii="Times New Roman" w:eastAsia="仿宋_GB2312" w:hAnsi="宋体" w:cs="宋体" w:hint="eastAsia"/>
                <w:bCs/>
                <w:color w:val="333333"/>
                <w:kern w:val="0"/>
                <w:sz w:val="24"/>
                <w:szCs w:val="21"/>
              </w:rPr>
              <w:t>×系数</w:t>
            </w:r>
          </w:p>
        </w:tc>
      </w:tr>
      <w:tr w:rsidR="00602B71" w:rsidRPr="00602B71" w:rsidTr="00602B71">
        <w:trPr>
          <w:cantSplit/>
          <w:trHeight w:val="284"/>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tabs>
                <w:tab w:val="left" w:pos="3960"/>
              </w:tabs>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社会实践</w:t>
            </w:r>
          </w:p>
        </w:tc>
        <w:tc>
          <w:tcPr>
            <w:tcW w:w="5219"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计划内项目实际指导时数</w:t>
            </w:r>
            <w:r w:rsidRPr="00602B71">
              <w:rPr>
                <w:rFonts w:ascii="Times New Roman" w:eastAsia="仿宋_GB2312" w:hAnsi="宋体" w:cs="宋体" w:hint="eastAsia"/>
                <w:bCs/>
                <w:color w:val="333333"/>
                <w:kern w:val="0"/>
                <w:sz w:val="24"/>
                <w:szCs w:val="21"/>
              </w:rPr>
              <w:t>×系数</w:t>
            </w:r>
          </w:p>
        </w:tc>
      </w:tr>
      <w:tr w:rsidR="00602B71" w:rsidRPr="00602B71" w:rsidTr="00602B71">
        <w:trPr>
          <w:cantSplit/>
          <w:trHeight w:val="284"/>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其它</w:t>
            </w:r>
          </w:p>
        </w:tc>
        <w:tc>
          <w:tcPr>
            <w:tcW w:w="5219"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比照相关项目确定</w:t>
            </w:r>
          </w:p>
        </w:tc>
      </w:tr>
      <w:tr w:rsidR="00602B71" w:rsidRPr="00602B71" w:rsidTr="00602B71">
        <w:trPr>
          <w:cantSplit/>
          <w:trHeight w:val="284"/>
        </w:trPr>
        <w:tc>
          <w:tcPr>
            <w:tcW w:w="0" w:type="auto"/>
            <w:vMerge w:val="restart"/>
            <w:tcBorders>
              <w:top w:val="single" w:sz="12" w:space="0" w:color="auto"/>
              <w:left w:val="single" w:sz="12" w:space="0" w:color="auto"/>
              <w:bottom w:val="single" w:sz="12" w:space="0" w:color="auto"/>
              <w:right w:val="single" w:sz="4" w:space="0" w:color="auto"/>
            </w:tcBorders>
            <w:shd w:val="clear" w:color="auto" w:fill="auto"/>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教</w:t>
            </w: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学</w:t>
            </w: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效</w:t>
            </w: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果</w:t>
            </w: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w:t>
            </w:r>
            <w:r w:rsidRPr="00602B71">
              <w:rPr>
                <w:rFonts w:ascii="Times New Roman" w:eastAsia="仿宋_GB2312" w:hAnsi="Times New Roman" w:cs="Times New Roman"/>
                <w:b/>
                <w:color w:val="333333"/>
                <w:kern w:val="0"/>
                <w:sz w:val="24"/>
                <w:szCs w:val="21"/>
              </w:rPr>
              <w:t>B</w:t>
            </w:r>
            <w:r w:rsidRPr="00602B71">
              <w:rPr>
                <w:rFonts w:ascii="Times New Roman" w:eastAsia="仿宋_GB2312" w:hAnsi="宋体" w:cs="宋体" w:hint="eastAsia"/>
                <w:b/>
                <w:color w:val="333333"/>
                <w:kern w:val="0"/>
                <w:sz w:val="24"/>
                <w:szCs w:val="21"/>
              </w:rPr>
              <w:t>）</w:t>
            </w:r>
          </w:p>
        </w:tc>
        <w:tc>
          <w:tcPr>
            <w:tcW w:w="0" w:type="auto"/>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Times New Roman" w:cs="Times New Roman"/>
                <w:b/>
                <w:color w:val="333333"/>
                <w:kern w:val="0"/>
                <w:sz w:val="24"/>
                <w:szCs w:val="21"/>
              </w:rPr>
              <w:t>B1</w:t>
            </w:r>
            <w:r w:rsidRPr="00602B71">
              <w:rPr>
                <w:rFonts w:ascii="Times New Roman" w:eastAsia="仿宋_GB2312" w:hAnsi="宋体" w:cs="宋体" w:hint="eastAsia"/>
                <w:b/>
                <w:color w:val="333333"/>
                <w:kern w:val="0"/>
                <w:sz w:val="24"/>
                <w:szCs w:val="21"/>
              </w:rPr>
              <w:t>课程（实验）教学评价效果</w:t>
            </w:r>
          </w:p>
        </w:tc>
        <w:tc>
          <w:tcPr>
            <w:tcW w:w="1949"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Chars="-51" w:right="-107"/>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理论课教学</w:t>
            </w:r>
          </w:p>
        </w:tc>
        <w:tc>
          <w:tcPr>
            <w:tcW w:w="5219"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Chars="34" w:right="71"/>
              <w:jc w:val="center"/>
              <w:rPr>
                <w:rFonts w:ascii="宋体" w:eastAsia="仿宋_GB2312" w:hAnsi="宋体" w:cs="宋体"/>
                <w:bCs/>
                <w:color w:val="333333"/>
                <w:kern w:val="0"/>
                <w:sz w:val="24"/>
                <w:szCs w:val="21"/>
              </w:rPr>
            </w:pPr>
            <w:r w:rsidRPr="00602B71">
              <w:rPr>
                <w:rFonts w:ascii="Times New Roman" w:eastAsia="仿宋_GB2312" w:hAnsi="宋体" w:cs="宋体" w:hint="eastAsia"/>
                <w:bCs/>
                <w:color w:val="333333"/>
                <w:kern w:val="0"/>
                <w:sz w:val="24"/>
                <w:szCs w:val="21"/>
              </w:rPr>
              <w:t>课程</w:t>
            </w:r>
            <w:r w:rsidRPr="00602B71">
              <w:rPr>
                <w:rFonts w:ascii="Times New Roman" w:eastAsia="仿宋_GB2312" w:hAnsi="宋体" w:cs="宋体" w:hint="eastAsia"/>
                <w:color w:val="333333"/>
                <w:kern w:val="0"/>
                <w:sz w:val="24"/>
                <w:szCs w:val="21"/>
              </w:rPr>
              <w:t>教学质量评价等级系数</w:t>
            </w:r>
          </w:p>
        </w:tc>
      </w:tr>
      <w:tr w:rsidR="00602B71" w:rsidRPr="00602B71" w:rsidTr="00602B71">
        <w:trPr>
          <w:cantSplit/>
          <w:trHeight w:val="28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Chars="-51" w:right="-107"/>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实验课教学</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602B71" w:rsidRPr="00602B71" w:rsidRDefault="00602B71" w:rsidP="00602B71">
            <w:pPr>
              <w:widowControl/>
              <w:jc w:val="left"/>
              <w:rPr>
                <w:rFonts w:ascii="宋体" w:eastAsia="仿宋_GB2312" w:hAnsi="宋体" w:cs="宋体"/>
                <w:bCs/>
                <w:color w:val="333333"/>
                <w:kern w:val="0"/>
                <w:sz w:val="24"/>
                <w:szCs w:val="21"/>
              </w:rPr>
            </w:pPr>
          </w:p>
        </w:tc>
      </w:tr>
      <w:tr w:rsidR="00602B71" w:rsidRPr="00602B71" w:rsidTr="00602B71">
        <w:trPr>
          <w:cantSplit/>
          <w:trHeight w:val="28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Times New Roman" w:eastAsia="仿宋_GB2312" w:hAnsi="Times New Roman" w:cs="Times New Roman"/>
                <w:b/>
                <w:color w:val="333333"/>
                <w:kern w:val="0"/>
                <w:sz w:val="24"/>
                <w:szCs w:val="21"/>
              </w:rPr>
            </w:pPr>
            <w:r w:rsidRPr="00602B71">
              <w:rPr>
                <w:rFonts w:ascii="Times New Roman" w:eastAsia="仿宋_GB2312" w:hAnsi="Times New Roman" w:cs="Times New Roman"/>
                <w:b/>
                <w:color w:val="333333"/>
                <w:kern w:val="0"/>
                <w:sz w:val="24"/>
                <w:szCs w:val="21"/>
              </w:rPr>
              <w:t>B2</w:t>
            </w:r>
            <w:r w:rsidRPr="00602B71">
              <w:rPr>
                <w:rFonts w:ascii="Times New Roman" w:eastAsia="仿宋_GB2312" w:hAnsi="宋体" w:cs="宋体" w:hint="eastAsia"/>
                <w:b/>
                <w:color w:val="333333"/>
                <w:kern w:val="0"/>
                <w:sz w:val="24"/>
                <w:szCs w:val="21"/>
              </w:rPr>
              <w:t>综合导师工作评价效果</w:t>
            </w:r>
            <w:r w:rsidRPr="00602B71">
              <w:rPr>
                <w:rFonts w:ascii="Times New Roman" w:eastAsia="仿宋_GB2312" w:hAnsi="Times New Roman" w:cs="Times New Roman"/>
                <w:b/>
                <w:color w:val="333333"/>
                <w:kern w:val="0"/>
                <w:sz w:val="24"/>
                <w:szCs w:val="21"/>
              </w:rPr>
              <w:t xml:space="preserve"> </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Chars="-51" w:right="-107"/>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综合导师工作</w:t>
            </w:r>
          </w:p>
        </w:tc>
        <w:tc>
          <w:tcPr>
            <w:tcW w:w="5219"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Chars="34" w:right="71"/>
              <w:jc w:val="center"/>
              <w:rPr>
                <w:rFonts w:ascii="宋体" w:eastAsia="仿宋_GB2312" w:hAnsi="宋体" w:cs="宋体"/>
                <w:color w:val="333333"/>
                <w:kern w:val="0"/>
                <w:sz w:val="24"/>
                <w:szCs w:val="21"/>
              </w:rPr>
            </w:pPr>
            <w:r w:rsidRPr="00602B71">
              <w:rPr>
                <w:rFonts w:ascii="Times New Roman" w:eastAsia="仿宋_GB2312" w:hAnsi="宋体" w:cs="宋体" w:hint="eastAsia"/>
                <w:bCs/>
                <w:color w:val="333333"/>
                <w:kern w:val="0"/>
                <w:sz w:val="24"/>
                <w:szCs w:val="21"/>
              </w:rPr>
              <w:t>综合导师工作质量等级系数</w:t>
            </w:r>
          </w:p>
        </w:tc>
      </w:tr>
      <w:tr w:rsidR="00602B71" w:rsidRPr="00602B71" w:rsidTr="00602B71">
        <w:trPr>
          <w:cantSplit/>
          <w:trHeight w:val="28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left"/>
              <w:rPr>
                <w:rFonts w:ascii="宋体" w:eastAsia="仿宋_GB2312" w:hAnsi="宋体" w:cs="宋体"/>
                <w:b/>
                <w:color w:val="333333"/>
                <w:kern w:val="0"/>
                <w:sz w:val="24"/>
                <w:szCs w:val="21"/>
              </w:rPr>
            </w:pPr>
            <w:r w:rsidRPr="00602B71">
              <w:rPr>
                <w:rFonts w:ascii="Times New Roman" w:eastAsia="仿宋_GB2312" w:hAnsi="Times New Roman" w:cs="Times New Roman"/>
                <w:b/>
                <w:color w:val="333333"/>
                <w:kern w:val="0"/>
                <w:sz w:val="24"/>
                <w:szCs w:val="21"/>
              </w:rPr>
              <w:t xml:space="preserve">B3 </w:t>
            </w:r>
            <w:r w:rsidRPr="00602B71">
              <w:rPr>
                <w:rFonts w:ascii="Times New Roman" w:eastAsia="仿宋_GB2312" w:hAnsi="宋体" w:cs="宋体" w:hint="eastAsia"/>
                <w:b/>
                <w:color w:val="333333"/>
                <w:kern w:val="0"/>
                <w:sz w:val="24"/>
                <w:szCs w:val="21"/>
              </w:rPr>
              <w:t>教学工作奖惩</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优秀教师、</w:t>
            </w: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教坛新秀</w:t>
            </w:r>
          </w:p>
        </w:tc>
        <w:tc>
          <w:tcPr>
            <w:tcW w:w="5219"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Chars="34" w:right="71"/>
              <w:jc w:val="center"/>
              <w:rPr>
                <w:rFonts w:ascii="宋体" w:eastAsia="仿宋_GB2312" w:hAnsi="宋体" w:cs="宋体"/>
                <w:b/>
                <w:bCs/>
                <w:color w:val="333333"/>
                <w:kern w:val="0"/>
                <w:sz w:val="24"/>
                <w:szCs w:val="21"/>
              </w:rPr>
            </w:pPr>
            <w:r w:rsidRPr="00602B71">
              <w:rPr>
                <w:rFonts w:ascii="Times New Roman" w:eastAsia="仿宋_GB2312" w:hAnsi="宋体" w:cs="宋体" w:hint="eastAsia"/>
                <w:color w:val="333333"/>
                <w:kern w:val="0"/>
                <w:sz w:val="24"/>
                <w:szCs w:val="21"/>
              </w:rPr>
              <w:t>获奖当年给予加分。国家级加</w:t>
            </w:r>
            <w:r w:rsidRPr="00602B71">
              <w:rPr>
                <w:rFonts w:ascii="Times New Roman" w:eastAsia="仿宋_GB2312" w:hAnsi="Times New Roman" w:cs="Times New Roman"/>
                <w:color w:val="333333"/>
                <w:kern w:val="0"/>
                <w:sz w:val="24"/>
                <w:szCs w:val="21"/>
              </w:rPr>
              <w:t>400</w:t>
            </w:r>
            <w:r w:rsidRPr="00602B71">
              <w:rPr>
                <w:rFonts w:ascii="Times New Roman" w:eastAsia="仿宋_GB2312" w:hAnsi="宋体" w:cs="宋体" w:hint="eastAsia"/>
                <w:color w:val="333333"/>
                <w:kern w:val="0"/>
                <w:sz w:val="24"/>
                <w:szCs w:val="21"/>
              </w:rPr>
              <w:t>分，省级加</w:t>
            </w:r>
            <w:r w:rsidRPr="00602B71">
              <w:rPr>
                <w:rFonts w:ascii="Times New Roman" w:eastAsia="仿宋_GB2312" w:hAnsi="Times New Roman" w:cs="Times New Roman"/>
                <w:color w:val="333333"/>
                <w:kern w:val="0"/>
                <w:sz w:val="24"/>
                <w:szCs w:val="21"/>
              </w:rPr>
              <w:t>200</w:t>
            </w:r>
            <w:r w:rsidRPr="00602B71">
              <w:rPr>
                <w:rFonts w:ascii="Times New Roman" w:eastAsia="仿宋_GB2312" w:hAnsi="宋体" w:cs="宋体" w:hint="eastAsia"/>
                <w:color w:val="333333"/>
                <w:kern w:val="0"/>
                <w:sz w:val="24"/>
                <w:szCs w:val="21"/>
              </w:rPr>
              <w:t>分，校级加</w:t>
            </w:r>
            <w:r w:rsidRPr="00602B71">
              <w:rPr>
                <w:rFonts w:ascii="Times New Roman" w:eastAsia="仿宋_GB2312" w:hAnsi="Times New Roman" w:cs="Times New Roman"/>
                <w:color w:val="333333"/>
                <w:kern w:val="0"/>
                <w:sz w:val="24"/>
                <w:szCs w:val="21"/>
              </w:rPr>
              <w:t>50</w:t>
            </w:r>
            <w:r w:rsidRPr="00602B71">
              <w:rPr>
                <w:rFonts w:ascii="Times New Roman" w:eastAsia="仿宋_GB2312" w:hAnsi="宋体" w:cs="宋体" w:hint="eastAsia"/>
                <w:color w:val="333333"/>
                <w:kern w:val="0"/>
                <w:sz w:val="24"/>
                <w:szCs w:val="21"/>
              </w:rPr>
              <w:t>分</w:t>
            </w:r>
          </w:p>
        </w:tc>
      </w:tr>
      <w:tr w:rsidR="00602B71" w:rsidRPr="00602B71" w:rsidTr="00602B71">
        <w:trPr>
          <w:cantSplit/>
          <w:trHeight w:val="28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教学名师</w:t>
            </w:r>
          </w:p>
        </w:tc>
        <w:tc>
          <w:tcPr>
            <w:tcW w:w="5219"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Chars="34" w:right="71"/>
              <w:jc w:val="center"/>
              <w:rPr>
                <w:rFonts w:ascii="宋体" w:eastAsia="仿宋_GB2312" w:hAnsi="宋体" w:cs="宋体"/>
                <w:b/>
                <w:bCs/>
                <w:color w:val="333333"/>
                <w:kern w:val="0"/>
                <w:sz w:val="24"/>
                <w:szCs w:val="21"/>
              </w:rPr>
            </w:pPr>
            <w:r w:rsidRPr="00602B71">
              <w:rPr>
                <w:rFonts w:ascii="Times New Roman" w:eastAsia="仿宋_GB2312" w:hAnsi="宋体" w:cs="宋体" w:hint="eastAsia"/>
                <w:color w:val="333333"/>
                <w:kern w:val="0"/>
                <w:sz w:val="24"/>
                <w:szCs w:val="21"/>
              </w:rPr>
              <w:t>获奖当年给予加分。国家级加</w:t>
            </w:r>
            <w:r w:rsidRPr="00602B71">
              <w:rPr>
                <w:rFonts w:ascii="Times New Roman" w:eastAsia="仿宋_GB2312" w:hAnsi="Times New Roman" w:cs="Times New Roman"/>
                <w:color w:val="333333"/>
                <w:kern w:val="0"/>
                <w:sz w:val="24"/>
                <w:szCs w:val="21"/>
              </w:rPr>
              <w:t>400</w:t>
            </w:r>
            <w:r w:rsidRPr="00602B71">
              <w:rPr>
                <w:rFonts w:ascii="Times New Roman" w:eastAsia="仿宋_GB2312" w:hAnsi="宋体" w:cs="宋体" w:hint="eastAsia"/>
                <w:color w:val="333333"/>
                <w:kern w:val="0"/>
                <w:sz w:val="24"/>
                <w:szCs w:val="21"/>
              </w:rPr>
              <w:t>分，省级加</w:t>
            </w:r>
            <w:r w:rsidRPr="00602B71">
              <w:rPr>
                <w:rFonts w:ascii="Times New Roman" w:eastAsia="仿宋_GB2312" w:hAnsi="Times New Roman" w:cs="Times New Roman"/>
                <w:color w:val="333333"/>
                <w:kern w:val="0"/>
                <w:sz w:val="24"/>
                <w:szCs w:val="21"/>
              </w:rPr>
              <w:t>200</w:t>
            </w:r>
            <w:r w:rsidRPr="00602B71">
              <w:rPr>
                <w:rFonts w:ascii="Times New Roman" w:eastAsia="仿宋_GB2312" w:hAnsi="宋体" w:cs="宋体" w:hint="eastAsia"/>
                <w:color w:val="333333"/>
                <w:kern w:val="0"/>
                <w:sz w:val="24"/>
                <w:szCs w:val="21"/>
              </w:rPr>
              <w:t>分，校级加</w:t>
            </w:r>
            <w:r w:rsidRPr="00602B71">
              <w:rPr>
                <w:rFonts w:ascii="Times New Roman" w:eastAsia="仿宋_GB2312" w:hAnsi="Times New Roman" w:cs="Times New Roman"/>
                <w:color w:val="333333"/>
                <w:kern w:val="0"/>
                <w:sz w:val="24"/>
                <w:szCs w:val="21"/>
              </w:rPr>
              <w:t>100</w:t>
            </w:r>
            <w:r w:rsidRPr="00602B71">
              <w:rPr>
                <w:rFonts w:ascii="Times New Roman" w:eastAsia="仿宋_GB2312" w:hAnsi="宋体" w:cs="宋体" w:hint="eastAsia"/>
                <w:color w:val="333333"/>
                <w:kern w:val="0"/>
                <w:sz w:val="24"/>
                <w:szCs w:val="21"/>
              </w:rPr>
              <w:t>分</w:t>
            </w:r>
          </w:p>
        </w:tc>
      </w:tr>
      <w:tr w:rsidR="00602B71" w:rsidRPr="00602B71" w:rsidTr="00602B71">
        <w:trPr>
          <w:cantSplit/>
          <w:trHeight w:val="28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Chars="34" w:right="71"/>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教学专项竞赛获奖</w:t>
            </w:r>
          </w:p>
        </w:tc>
        <w:tc>
          <w:tcPr>
            <w:tcW w:w="5219"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Chars="34" w:right="71"/>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获奖当年给予加分。国家级获奖：一等奖</w:t>
            </w:r>
            <w:r w:rsidRPr="00602B71">
              <w:rPr>
                <w:rFonts w:ascii="Times New Roman" w:eastAsia="仿宋_GB2312" w:hAnsi="Times New Roman" w:cs="Times New Roman"/>
                <w:color w:val="333333"/>
                <w:kern w:val="0"/>
                <w:sz w:val="24"/>
                <w:szCs w:val="21"/>
              </w:rPr>
              <w:t>350</w:t>
            </w:r>
            <w:r w:rsidRPr="00602B71">
              <w:rPr>
                <w:rFonts w:ascii="Times New Roman" w:eastAsia="仿宋_GB2312" w:hAnsi="宋体" w:cs="宋体" w:hint="eastAsia"/>
                <w:color w:val="333333"/>
                <w:kern w:val="0"/>
                <w:sz w:val="24"/>
                <w:szCs w:val="21"/>
              </w:rPr>
              <w:t>分，二等奖</w:t>
            </w:r>
            <w:r w:rsidRPr="00602B71">
              <w:rPr>
                <w:rFonts w:ascii="Times New Roman" w:eastAsia="仿宋_GB2312" w:hAnsi="Times New Roman" w:cs="Times New Roman"/>
                <w:color w:val="333333"/>
                <w:kern w:val="0"/>
                <w:sz w:val="24"/>
                <w:szCs w:val="21"/>
              </w:rPr>
              <w:t>250</w:t>
            </w:r>
            <w:r w:rsidRPr="00602B71">
              <w:rPr>
                <w:rFonts w:ascii="Times New Roman" w:eastAsia="仿宋_GB2312" w:hAnsi="宋体" w:cs="宋体" w:hint="eastAsia"/>
                <w:color w:val="333333"/>
                <w:kern w:val="0"/>
                <w:sz w:val="24"/>
                <w:szCs w:val="21"/>
              </w:rPr>
              <w:t>分，三等奖</w:t>
            </w:r>
            <w:r w:rsidRPr="00602B71">
              <w:rPr>
                <w:rFonts w:ascii="Times New Roman" w:eastAsia="仿宋_GB2312" w:hAnsi="Times New Roman" w:cs="Times New Roman"/>
                <w:color w:val="333333"/>
                <w:kern w:val="0"/>
                <w:sz w:val="24"/>
                <w:szCs w:val="21"/>
              </w:rPr>
              <w:t>200</w:t>
            </w:r>
            <w:r w:rsidRPr="00602B71">
              <w:rPr>
                <w:rFonts w:ascii="Times New Roman" w:eastAsia="仿宋_GB2312" w:hAnsi="宋体" w:cs="宋体" w:hint="eastAsia"/>
                <w:color w:val="333333"/>
                <w:kern w:val="0"/>
                <w:sz w:val="24"/>
                <w:szCs w:val="21"/>
              </w:rPr>
              <w:t>分；省部级获奖：一等奖</w:t>
            </w:r>
            <w:r w:rsidRPr="00602B71">
              <w:rPr>
                <w:rFonts w:ascii="Times New Roman" w:eastAsia="仿宋_GB2312" w:hAnsi="Times New Roman" w:cs="Times New Roman"/>
                <w:color w:val="333333"/>
                <w:kern w:val="0"/>
                <w:sz w:val="24"/>
                <w:szCs w:val="21"/>
              </w:rPr>
              <w:t>250</w:t>
            </w:r>
            <w:r w:rsidRPr="00602B71">
              <w:rPr>
                <w:rFonts w:ascii="Times New Roman" w:eastAsia="仿宋_GB2312" w:hAnsi="宋体" w:cs="宋体" w:hint="eastAsia"/>
                <w:color w:val="333333"/>
                <w:kern w:val="0"/>
                <w:sz w:val="24"/>
                <w:szCs w:val="21"/>
              </w:rPr>
              <w:t>分，二等奖</w:t>
            </w:r>
            <w:r w:rsidRPr="00602B71">
              <w:rPr>
                <w:rFonts w:ascii="Times New Roman" w:eastAsia="仿宋_GB2312" w:hAnsi="Times New Roman" w:cs="Times New Roman"/>
                <w:color w:val="333333"/>
                <w:kern w:val="0"/>
                <w:sz w:val="24"/>
                <w:szCs w:val="21"/>
              </w:rPr>
              <w:t>200</w:t>
            </w:r>
            <w:r w:rsidRPr="00602B71">
              <w:rPr>
                <w:rFonts w:ascii="Times New Roman" w:eastAsia="仿宋_GB2312" w:hAnsi="宋体" w:cs="宋体" w:hint="eastAsia"/>
                <w:color w:val="333333"/>
                <w:kern w:val="0"/>
                <w:sz w:val="24"/>
                <w:szCs w:val="21"/>
              </w:rPr>
              <w:t>分，三等奖</w:t>
            </w:r>
            <w:r w:rsidRPr="00602B71">
              <w:rPr>
                <w:rFonts w:ascii="Times New Roman" w:eastAsia="仿宋_GB2312" w:hAnsi="Times New Roman" w:cs="Times New Roman"/>
                <w:color w:val="333333"/>
                <w:kern w:val="0"/>
                <w:sz w:val="24"/>
                <w:szCs w:val="21"/>
              </w:rPr>
              <w:t>150</w:t>
            </w:r>
            <w:r w:rsidRPr="00602B71">
              <w:rPr>
                <w:rFonts w:ascii="Times New Roman" w:eastAsia="仿宋_GB2312" w:hAnsi="宋体" w:cs="宋体" w:hint="eastAsia"/>
                <w:color w:val="333333"/>
                <w:kern w:val="0"/>
                <w:sz w:val="24"/>
                <w:szCs w:val="21"/>
              </w:rPr>
              <w:t>分；市厅级获奖：一等奖</w:t>
            </w:r>
            <w:r w:rsidRPr="00602B71">
              <w:rPr>
                <w:rFonts w:ascii="Times New Roman" w:eastAsia="仿宋_GB2312" w:hAnsi="Times New Roman" w:cs="Times New Roman"/>
                <w:color w:val="333333"/>
                <w:kern w:val="0"/>
                <w:sz w:val="24"/>
                <w:szCs w:val="21"/>
              </w:rPr>
              <w:t>200</w:t>
            </w:r>
            <w:r w:rsidRPr="00602B71">
              <w:rPr>
                <w:rFonts w:ascii="Times New Roman" w:eastAsia="仿宋_GB2312" w:hAnsi="宋体" w:cs="宋体" w:hint="eastAsia"/>
                <w:color w:val="333333"/>
                <w:kern w:val="0"/>
                <w:sz w:val="24"/>
                <w:szCs w:val="21"/>
              </w:rPr>
              <w:t>分，二等奖</w:t>
            </w:r>
            <w:r w:rsidRPr="00602B71">
              <w:rPr>
                <w:rFonts w:ascii="Times New Roman" w:eastAsia="仿宋_GB2312" w:hAnsi="Times New Roman" w:cs="Times New Roman"/>
                <w:color w:val="333333"/>
                <w:kern w:val="0"/>
                <w:sz w:val="24"/>
                <w:szCs w:val="21"/>
              </w:rPr>
              <w:t>150</w:t>
            </w:r>
            <w:r w:rsidRPr="00602B71">
              <w:rPr>
                <w:rFonts w:ascii="Times New Roman" w:eastAsia="仿宋_GB2312" w:hAnsi="宋体" w:cs="宋体" w:hint="eastAsia"/>
                <w:color w:val="333333"/>
                <w:kern w:val="0"/>
                <w:sz w:val="24"/>
                <w:szCs w:val="21"/>
              </w:rPr>
              <w:t>分，三等奖</w:t>
            </w:r>
            <w:r w:rsidRPr="00602B71">
              <w:rPr>
                <w:rFonts w:ascii="Times New Roman" w:eastAsia="仿宋_GB2312" w:hAnsi="Times New Roman" w:cs="Times New Roman"/>
                <w:color w:val="333333"/>
                <w:kern w:val="0"/>
                <w:sz w:val="24"/>
                <w:szCs w:val="21"/>
              </w:rPr>
              <w:t>100</w:t>
            </w:r>
            <w:r w:rsidRPr="00602B71">
              <w:rPr>
                <w:rFonts w:ascii="Times New Roman" w:eastAsia="仿宋_GB2312" w:hAnsi="宋体" w:cs="宋体" w:hint="eastAsia"/>
                <w:color w:val="333333"/>
                <w:kern w:val="0"/>
                <w:sz w:val="24"/>
                <w:szCs w:val="21"/>
              </w:rPr>
              <w:t>分；校级获奖：一等奖</w:t>
            </w:r>
            <w:r w:rsidRPr="00602B71">
              <w:rPr>
                <w:rFonts w:ascii="Times New Roman" w:eastAsia="仿宋_GB2312" w:hAnsi="Times New Roman" w:cs="Times New Roman"/>
                <w:color w:val="333333"/>
                <w:kern w:val="0"/>
                <w:sz w:val="24"/>
                <w:szCs w:val="21"/>
              </w:rPr>
              <w:t>100</w:t>
            </w:r>
            <w:r w:rsidRPr="00602B71">
              <w:rPr>
                <w:rFonts w:ascii="Times New Roman" w:eastAsia="仿宋_GB2312" w:hAnsi="宋体" w:cs="宋体" w:hint="eastAsia"/>
                <w:color w:val="333333"/>
                <w:kern w:val="0"/>
                <w:sz w:val="24"/>
                <w:szCs w:val="21"/>
              </w:rPr>
              <w:t>分，二等奖</w:t>
            </w:r>
            <w:r w:rsidRPr="00602B71">
              <w:rPr>
                <w:rFonts w:ascii="Times New Roman" w:eastAsia="仿宋_GB2312" w:hAnsi="Times New Roman" w:cs="Times New Roman"/>
                <w:color w:val="333333"/>
                <w:kern w:val="0"/>
                <w:sz w:val="24"/>
                <w:szCs w:val="21"/>
              </w:rPr>
              <w:t>80</w:t>
            </w:r>
            <w:r w:rsidRPr="00602B71">
              <w:rPr>
                <w:rFonts w:ascii="Times New Roman" w:eastAsia="仿宋_GB2312" w:hAnsi="宋体" w:cs="宋体" w:hint="eastAsia"/>
                <w:color w:val="333333"/>
                <w:kern w:val="0"/>
                <w:sz w:val="24"/>
                <w:szCs w:val="21"/>
              </w:rPr>
              <w:t>分，三等奖</w:t>
            </w:r>
            <w:r w:rsidRPr="00602B71">
              <w:rPr>
                <w:rFonts w:ascii="Times New Roman" w:eastAsia="仿宋_GB2312" w:hAnsi="Times New Roman" w:cs="Times New Roman"/>
                <w:color w:val="333333"/>
                <w:kern w:val="0"/>
                <w:sz w:val="24"/>
                <w:szCs w:val="21"/>
              </w:rPr>
              <w:t>50</w:t>
            </w:r>
            <w:r w:rsidRPr="00602B71">
              <w:rPr>
                <w:rFonts w:ascii="Times New Roman" w:eastAsia="仿宋_GB2312" w:hAnsi="宋体" w:cs="宋体" w:hint="eastAsia"/>
                <w:color w:val="333333"/>
                <w:kern w:val="0"/>
                <w:sz w:val="24"/>
                <w:szCs w:val="21"/>
              </w:rPr>
              <w:t>分</w:t>
            </w:r>
          </w:p>
        </w:tc>
      </w:tr>
      <w:tr w:rsidR="00602B71" w:rsidRPr="00602B71" w:rsidTr="00602B71">
        <w:trPr>
          <w:cantSplit/>
          <w:trHeight w:val="28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教学事故（一级）</w:t>
            </w:r>
          </w:p>
        </w:tc>
        <w:tc>
          <w:tcPr>
            <w:tcW w:w="5219"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Chars="34" w:right="71"/>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每发生一次减</w:t>
            </w:r>
            <w:r w:rsidRPr="00602B71">
              <w:rPr>
                <w:rFonts w:ascii="Times New Roman" w:eastAsia="仿宋_GB2312" w:hAnsi="Times New Roman" w:cs="Times New Roman"/>
                <w:color w:val="333333"/>
                <w:kern w:val="0"/>
                <w:sz w:val="24"/>
                <w:szCs w:val="21"/>
              </w:rPr>
              <w:t>400</w:t>
            </w:r>
            <w:r w:rsidRPr="00602B71">
              <w:rPr>
                <w:rFonts w:ascii="Times New Roman" w:eastAsia="仿宋_GB2312" w:hAnsi="宋体" w:cs="宋体" w:hint="eastAsia"/>
                <w:color w:val="333333"/>
                <w:kern w:val="0"/>
                <w:sz w:val="24"/>
                <w:szCs w:val="21"/>
              </w:rPr>
              <w:t>分</w:t>
            </w:r>
          </w:p>
        </w:tc>
      </w:tr>
      <w:tr w:rsidR="00602B71" w:rsidRPr="00602B71" w:rsidTr="00602B71">
        <w:trPr>
          <w:cantSplit/>
          <w:trHeight w:val="28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教学事故（二级）</w:t>
            </w:r>
          </w:p>
        </w:tc>
        <w:tc>
          <w:tcPr>
            <w:tcW w:w="5219"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Chars="34" w:right="71"/>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每发生一次减</w:t>
            </w:r>
            <w:r w:rsidRPr="00602B71">
              <w:rPr>
                <w:rFonts w:ascii="Times New Roman" w:eastAsia="仿宋_GB2312" w:hAnsi="Times New Roman" w:cs="Times New Roman"/>
                <w:color w:val="333333"/>
                <w:kern w:val="0"/>
                <w:sz w:val="24"/>
                <w:szCs w:val="21"/>
              </w:rPr>
              <w:t>150</w:t>
            </w:r>
            <w:r w:rsidRPr="00602B71">
              <w:rPr>
                <w:rFonts w:ascii="Times New Roman" w:eastAsia="仿宋_GB2312" w:hAnsi="宋体" w:cs="宋体" w:hint="eastAsia"/>
                <w:color w:val="333333"/>
                <w:kern w:val="0"/>
                <w:sz w:val="24"/>
                <w:szCs w:val="21"/>
              </w:rPr>
              <w:t>分</w:t>
            </w:r>
          </w:p>
        </w:tc>
      </w:tr>
      <w:tr w:rsidR="00602B71" w:rsidRPr="00602B71" w:rsidTr="00602B71">
        <w:trPr>
          <w:cantSplit/>
          <w:trHeight w:val="28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教学事故（三级）</w:t>
            </w:r>
          </w:p>
        </w:tc>
        <w:tc>
          <w:tcPr>
            <w:tcW w:w="5219"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Chars="34" w:right="71"/>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每发生一次减</w:t>
            </w:r>
            <w:r w:rsidRPr="00602B71">
              <w:rPr>
                <w:rFonts w:ascii="Times New Roman" w:eastAsia="仿宋_GB2312" w:hAnsi="Times New Roman" w:cs="Times New Roman"/>
                <w:color w:val="333333"/>
                <w:kern w:val="0"/>
                <w:sz w:val="24"/>
                <w:szCs w:val="21"/>
              </w:rPr>
              <w:t>50</w:t>
            </w:r>
            <w:r w:rsidRPr="00602B71">
              <w:rPr>
                <w:rFonts w:ascii="Times New Roman" w:eastAsia="仿宋_GB2312" w:hAnsi="宋体" w:cs="宋体" w:hint="eastAsia"/>
                <w:color w:val="333333"/>
                <w:kern w:val="0"/>
                <w:sz w:val="24"/>
                <w:szCs w:val="21"/>
              </w:rPr>
              <w:t>分</w:t>
            </w:r>
          </w:p>
        </w:tc>
      </w:tr>
      <w:tr w:rsidR="00602B71" w:rsidRPr="00602B71" w:rsidTr="00602B71">
        <w:trPr>
          <w:cantSplit/>
          <w:trHeight w:val="28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val="restart"/>
            <w:tcBorders>
              <w:top w:val="single" w:sz="4" w:space="0" w:color="auto"/>
              <w:left w:val="single" w:sz="4" w:space="0" w:color="auto"/>
              <w:bottom w:val="single" w:sz="12"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Times New Roman" w:cs="Times New Roman"/>
                <w:b/>
                <w:color w:val="333333"/>
                <w:kern w:val="0"/>
                <w:sz w:val="24"/>
                <w:szCs w:val="21"/>
              </w:rPr>
              <w:t>B4</w:t>
            </w:r>
            <w:r w:rsidRPr="00602B71">
              <w:rPr>
                <w:rFonts w:ascii="Times New Roman" w:eastAsia="仿宋_GB2312" w:hAnsi="宋体" w:cs="宋体" w:hint="eastAsia"/>
                <w:b/>
                <w:color w:val="333333"/>
                <w:kern w:val="0"/>
                <w:sz w:val="24"/>
                <w:szCs w:val="21"/>
              </w:rPr>
              <w:t>指导学生工作奖惩</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指导学科竞赛</w:t>
            </w:r>
          </w:p>
        </w:tc>
        <w:tc>
          <w:tcPr>
            <w:tcW w:w="5219"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Chars="34" w:right="71"/>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指导学生竞赛获奖，获奖当年给予加分。国家级竞赛：一等奖</w:t>
            </w:r>
            <w:r w:rsidRPr="00602B71">
              <w:rPr>
                <w:rFonts w:ascii="Times New Roman" w:eastAsia="仿宋_GB2312" w:hAnsi="Times New Roman" w:cs="Times New Roman"/>
                <w:color w:val="333333"/>
                <w:kern w:val="0"/>
                <w:sz w:val="24"/>
                <w:szCs w:val="21"/>
              </w:rPr>
              <w:t>300</w:t>
            </w:r>
            <w:r w:rsidRPr="00602B71">
              <w:rPr>
                <w:rFonts w:ascii="Times New Roman" w:eastAsia="仿宋_GB2312" w:hAnsi="宋体" w:cs="宋体" w:hint="eastAsia"/>
                <w:color w:val="333333"/>
                <w:kern w:val="0"/>
                <w:sz w:val="24"/>
                <w:szCs w:val="21"/>
              </w:rPr>
              <w:t>分，二等奖</w:t>
            </w:r>
            <w:r w:rsidRPr="00602B71">
              <w:rPr>
                <w:rFonts w:ascii="Times New Roman" w:eastAsia="仿宋_GB2312" w:hAnsi="Times New Roman" w:cs="Times New Roman"/>
                <w:color w:val="333333"/>
                <w:kern w:val="0"/>
                <w:sz w:val="24"/>
                <w:szCs w:val="21"/>
              </w:rPr>
              <w:t>250</w:t>
            </w:r>
            <w:r w:rsidRPr="00602B71">
              <w:rPr>
                <w:rFonts w:ascii="Times New Roman" w:eastAsia="仿宋_GB2312" w:hAnsi="宋体" w:cs="宋体" w:hint="eastAsia"/>
                <w:color w:val="333333"/>
                <w:kern w:val="0"/>
                <w:sz w:val="24"/>
                <w:szCs w:val="21"/>
              </w:rPr>
              <w:t>分，三等奖</w:t>
            </w:r>
            <w:r w:rsidRPr="00602B71">
              <w:rPr>
                <w:rFonts w:ascii="Times New Roman" w:eastAsia="仿宋_GB2312" w:hAnsi="Times New Roman" w:cs="Times New Roman"/>
                <w:color w:val="333333"/>
                <w:kern w:val="0"/>
                <w:sz w:val="24"/>
                <w:szCs w:val="21"/>
              </w:rPr>
              <w:t>200</w:t>
            </w:r>
            <w:r w:rsidRPr="00602B71">
              <w:rPr>
                <w:rFonts w:ascii="Times New Roman" w:eastAsia="仿宋_GB2312" w:hAnsi="宋体" w:cs="宋体" w:hint="eastAsia"/>
                <w:color w:val="333333"/>
                <w:kern w:val="0"/>
                <w:sz w:val="24"/>
                <w:szCs w:val="21"/>
              </w:rPr>
              <w:t>分；省部级竞赛：一等奖</w:t>
            </w:r>
            <w:r w:rsidRPr="00602B71">
              <w:rPr>
                <w:rFonts w:ascii="Times New Roman" w:eastAsia="仿宋_GB2312" w:hAnsi="Times New Roman" w:cs="Times New Roman"/>
                <w:color w:val="333333"/>
                <w:kern w:val="0"/>
                <w:sz w:val="24"/>
                <w:szCs w:val="21"/>
              </w:rPr>
              <w:t>220</w:t>
            </w:r>
            <w:r w:rsidRPr="00602B71">
              <w:rPr>
                <w:rFonts w:ascii="Times New Roman" w:eastAsia="仿宋_GB2312" w:hAnsi="宋体" w:cs="宋体" w:hint="eastAsia"/>
                <w:color w:val="333333"/>
                <w:kern w:val="0"/>
                <w:sz w:val="24"/>
                <w:szCs w:val="21"/>
              </w:rPr>
              <w:t>分，二等奖</w:t>
            </w:r>
            <w:r w:rsidRPr="00602B71">
              <w:rPr>
                <w:rFonts w:ascii="Times New Roman" w:eastAsia="仿宋_GB2312" w:hAnsi="Times New Roman" w:cs="Times New Roman"/>
                <w:color w:val="333333"/>
                <w:kern w:val="0"/>
                <w:sz w:val="24"/>
                <w:szCs w:val="21"/>
              </w:rPr>
              <w:t>160</w:t>
            </w:r>
            <w:r w:rsidRPr="00602B71">
              <w:rPr>
                <w:rFonts w:ascii="Times New Roman" w:eastAsia="仿宋_GB2312" w:hAnsi="宋体" w:cs="宋体" w:hint="eastAsia"/>
                <w:color w:val="333333"/>
                <w:kern w:val="0"/>
                <w:sz w:val="24"/>
                <w:szCs w:val="21"/>
              </w:rPr>
              <w:t>分，三等奖</w:t>
            </w:r>
            <w:r w:rsidRPr="00602B71">
              <w:rPr>
                <w:rFonts w:ascii="Times New Roman" w:eastAsia="仿宋_GB2312" w:hAnsi="Times New Roman" w:cs="Times New Roman"/>
                <w:color w:val="333333"/>
                <w:kern w:val="0"/>
                <w:sz w:val="24"/>
                <w:szCs w:val="21"/>
              </w:rPr>
              <w:t>100</w:t>
            </w:r>
            <w:r w:rsidRPr="00602B71">
              <w:rPr>
                <w:rFonts w:ascii="Times New Roman" w:eastAsia="仿宋_GB2312" w:hAnsi="宋体" w:cs="宋体" w:hint="eastAsia"/>
                <w:color w:val="333333"/>
                <w:kern w:val="0"/>
                <w:sz w:val="24"/>
                <w:szCs w:val="21"/>
              </w:rPr>
              <w:t>分；市厅级竞赛：一等奖</w:t>
            </w:r>
            <w:r w:rsidRPr="00602B71">
              <w:rPr>
                <w:rFonts w:ascii="Times New Roman" w:eastAsia="仿宋_GB2312" w:hAnsi="Times New Roman" w:cs="Times New Roman"/>
                <w:color w:val="333333"/>
                <w:kern w:val="0"/>
                <w:sz w:val="24"/>
                <w:szCs w:val="21"/>
              </w:rPr>
              <w:t>160</w:t>
            </w:r>
            <w:r w:rsidRPr="00602B71">
              <w:rPr>
                <w:rFonts w:ascii="Times New Roman" w:eastAsia="仿宋_GB2312" w:hAnsi="宋体" w:cs="宋体" w:hint="eastAsia"/>
                <w:color w:val="333333"/>
                <w:kern w:val="0"/>
                <w:sz w:val="24"/>
                <w:szCs w:val="21"/>
              </w:rPr>
              <w:t>分，二等奖</w:t>
            </w:r>
            <w:r w:rsidRPr="00602B71">
              <w:rPr>
                <w:rFonts w:ascii="Times New Roman" w:eastAsia="仿宋_GB2312" w:hAnsi="Times New Roman" w:cs="Times New Roman"/>
                <w:color w:val="333333"/>
                <w:kern w:val="0"/>
                <w:sz w:val="24"/>
                <w:szCs w:val="21"/>
              </w:rPr>
              <w:t>80</w:t>
            </w:r>
            <w:r w:rsidRPr="00602B71">
              <w:rPr>
                <w:rFonts w:ascii="Times New Roman" w:eastAsia="仿宋_GB2312" w:hAnsi="宋体" w:cs="宋体" w:hint="eastAsia"/>
                <w:color w:val="333333"/>
                <w:kern w:val="0"/>
                <w:sz w:val="24"/>
                <w:szCs w:val="21"/>
              </w:rPr>
              <w:t>分，三等奖</w:t>
            </w:r>
            <w:r w:rsidRPr="00602B71">
              <w:rPr>
                <w:rFonts w:ascii="Times New Roman" w:eastAsia="仿宋_GB2312" w:hAnsi="Times New Roman" w:cs="Times New Roman"/>
                <w:color w:val="333333"/>
                <w:kern w:val="0"/>
                <w:sz w:val="24"/>
                <w:szCs w:val="21"/>
              </w:rPr>
              <w:t>40</w:t>
            </w:r>
            <w:r w:rsidRPr="00602B71">
              <w:rPr>
                <w:rFonts w:ascii="Times New Roman" w:eastAsia="仿宋_GB2312" w:hAnsi="宋体" w:cs="宋体" w:hint="eastAsia"/>
                <w:color w:val="333333"/>
                <w:kern w:val="0"/>
                <w:sz w:val="24"/>
                <w:szCs w:val="21"/>
              </w:rPr>
              <w:t>分；校级竞赛：一等奖</w:t>
            </w:r>
            <w:r w:rsidRPr="00602B71">
              <w:rPr>
                <w:rFonts w:ascii="Times New Roman" w:eastAsia="仿宋_GB2312" w:hAnsi="Times New Roman" w:cs="Times New Roman"/>
                <w:color w:val="333333"/>
                <w:kern w:val="0"/>
                <w:sz w:val="24"/>
                <w:szCs w:val="21"/>
              </w:rPr>
              <w:t>40</w:t>
            </w:r>
            <w:r w:rsidRPr="00602B71">
              <w:rPr>
                <w:rFonts w:ascii="Times New Roman" w:eastAsia="仿宋_GB2312" w:hAnsi="宋体" w:cs="宋体" w:hint="eastAsia"/>
                <w:color w:val="333333"/>
                <w:kern w:val="0"/>
                <w:sz w:val="24"/>
                <w:szCs w:val="21"/>
              </w:rPr>
              <w:t>分，二等奖</w:t>
            </w:r>
            <w:r w:rsidRPr="00602B71">
              <w:rPr>
                <w:rFonts w:ascii="Times New Roman" w:eastAsia="仿宋_GB2312" w:hAnsi="Times New Roman" w:cs="Times New Roman"/>
                <w:color w:val="333333"/>
                <w:kern w:val="0"/>
                <w:sz w:val="24"/>
                <w:szCs w:val="21"/>
              </w:rPr>
              <w:t>20</w:t>
            </w:r>
            <w:r w:rsidRPr="00602B71">
              <w:rPr>
                <w:rFonts w:ascii="Times New Roman" w:eastAsia="仿宋_GB2312" w:hAnsi="宋体" w:cs="宋体" w:hint="eastAsia"/>
                <w:color w:val="333333"/>
                <w:kern w:val="0"/>
                <w:sz w:val="24"/>
                <w:szCs w:val="21"/>
              </w:rPr>
              <w:t>分。学科竞赛类指导小组负责人：国家级奖</w:t>
            </w:r>
            <w:r w:rsidRPr="00602B71">
              <w:rPr>
                <w:rFonts w:ascii="Times New Roman" w:eastAsia="仿宋_GB2312" w:hAnsi="Times New Roman" w:cs="Times New Roman"/>
                <w:color w:val="333333"/>
                <w:kern w:val="0"/>
                <w:sz w:val="24"/>
                <w:szCs w:val="21"/>
              </w:rPr>
              <w:t>200</w:t>
            </w:r>
            <w:r w:rsidRPr="00602B71">
              <w:rPr>
                <w:rFonts w:ascii="Times New Roman" w:eastAsia="仿宋_GB2312" w:hAnsi="宋体" w:cs="宋体" w:hint="eastAsia"/>
                <w:color w:val="333333"/>
                <w:kern w:val="0"/>
                <w:sz w:val="24"/>
                <w:szCs w:val="21"/>
              </w:rPr>
              <w:t>分，省级奖</w:t>
            </w:r>
            <w:r w:rsidRPr="00602B71">
              <w:rPr>
                <w:rFonts w:ascii="Times New Roman" w:eastAsia="仿宋_GB2312" w:hAnsi="Times New Roman" w:cs="Times New Roman"/>
                <w:color w:val="333333"/>
                <w:kern w:val="0"/>
                <w:sz w:val="24"/>
                <w:szCs w:val="21"/>
              </w:rPr>
              <w:t>100</w:t>
            </w:r>
            <w:r w:rsidRPr="00602B71">
              <w:rPr>
                <w:rFonts w:ascii="Times New Roman" w:eastAsia="仿宋_GB2312" w:hAnsi="宋体" w:cs="宋体" w:hint="eastAsia"/>
                <w:color w:val="333333"/>
                <w:kern w:val="0"/>
                <w:sz w:val="24"/>
                <w:szCs w:val="21"/>
              </w:rPr>
              <w:t>分</w:t>
            </w:r>
          </w:p>
        </w:tc>
      </w:tr>
      <w:tr w:rsidR="00602B71" w:rsidRPr="00602B71" w:rsidTr="00602B71">
        <w:trPr>
          <w:cantSplit/>
          <w:trHeight w:val="28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vMerge w:val="restart"/>
            <w:tcBorders>
              <w:top w:val="single" w:sz="4" w:space="0" w:color="auto"/>
              <w:left w:val="single" w:sz="4" w:space="0" w:color="auto"/>
              <w:bottom w:val="single" w:sz="12"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指导学生论文</w:t>
            </w:r>
          </w:p>
        </w:tc>
        <w:tc>
          <w:tcPr>
            <w:tcW w:w="5219"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Chars="34" w:right="71"/>
              <w:jc w:val="center"/>
              <w:rPr>
                <w:rFonts w:ascii="宋体" w:eastAsia="仿宋_GB2312" w:hAnsi="宋体" w:cs="宋体"/>
                <w:color w:val="FF0000"/>
                <w:kern w:val="0"/>
                <w:sz w:val="24"/>
                <w:szCs w:val="21"/>
              </w:rPr>
            </w:pPr>
            <w:r w:rsidRPr="00602B71">
              <w:rPr>
                <w:rFonts w:ascii="Times New Roman" w:eastAsia="仿宋_GB2312" w:hAnsi="宋体" w:cs="宋体" w:hint="eastAsia"/>
                <w:color w:val="000000"/>
                <w:kern w:val="0"/>
                <w:sz w:val="24"/>
                <w:szCs w:val="21"/>
              </w:rPr>
              <w:t>被省级抽检的本科毕业论文，第一名奖励</w:t>
            </w:r>
            <w:r w:rsidRPr="00602B71">
              <w:rPr>
                <w:rFonts w:ascii="Times New Roman" w:eastAsia="仿宋_GB2312" w:hAnsi="Times New Roman" w:cs="Times New Roman"/>
                <w:color w:val="000000"/>
                <w:kern w:val="0"/>
                <w:sz w:val="24"/>
                <w:szCs w:val="21"/>
              </w:rPr>
              <w:t>20</w:t>
            </w:r>
            <w:r w:rsidRPr="00602B71">
              <w:rPr>
                <w:rFonts w:ascii="Times New Roman" w:eastAsia="仿宋_GB2312" w:hAnsi="宋体" w:cs="宋体" w:hint="eastAsia"/>
                <w:color w:val="000000"/>
                <w:kern w:val="0"/>
                <w:sz w:val="24"/>
                <w:szCs w:val="21"/>
              </w:rPr>
              <w:t>分</w:t>
            </w:r>
            <w:r w:rsidRPr="00602B71">
              <w:rPr>
                <w:rFonts w:ascii="Times New Roman" w:eastAsia="仿宋_GB2312" w:hAnsi="Times New Roman" w:cs="Times New Roman"/>
                <w:color w:val="000000"/>
                <w:kern w:val="0"/>
                <w:sz w:val="24"/>
                <w:szCs w:val="21"/>
              </w:rPr>
              <w:t>/</w:t>
            </w:r>
            <w:r w:rsidRPr="00602B71">
              <w:rPr>
                <w:rFonts w:ascii="Times New Roman" w:eastAsia="仿宋_GB2312" w:hAnsi="宋体" w:cs="宋体" w:hint="eastAsia"/>
                <w:color w:val="000000"/>
                <w:kern w:val="0"/>
                <w:sz w:val="24"/>
                <w:szCs w:val="21"/>
              </w:rPr>
              <w:t>篇，第二名奖励</w:t>
            </w:r>
            <w:r w:rsidRPr="00602B71">
              <w:rPr>
                <w:rFonts w:ascii="Times New Roman" w:eastAsia="仿宋_GB2312" w:hAnsi="Times New Roman" w:cs="Times New Roman"/>
                <w:color w:val="000000"/>
                <w:kern w:val="0"/>
                <w:sz w:val="24"/>
                <w:szCs w:val="21"/>
              </w:rPr>
              <w:t>10</w:t>
            </w:r>
            <w:r w:rsidRPr="00602B71">
              <w:rPr>
                <w:rFonts w:ascii="Times New Roman" w:eastAsia="仿宋_GB2312" w:hAnsi="宋体" w:cs="宋体" w:hint="eastAsia"/>
                <w:color w:val="000000"/>
                <w:kern w:val="0"/>
                <w:sz w:val="24"/>
                <w:szCs w:val="21"/>
              </w:rPr>
              <w:t>分</w:t>
            </w:r>
            <w:r w:rsidRPr="00602B71">
              <w:rPr>
                <w:rFonts w:ascii="Times New Roman" w:eastAsia="仿宋_GB2312" w:hAnsi="Times New Roman" w:cs="Times New Roman"/>
                <w:color w:val="000000"/>
                <w:kern w:val="0"/>
                <w:sz w:val="24"/>
                <w:szCs w:val="21"/>
              </w:rPr>
              <w:t>/</w:t>
            </w:r>
            <w:r w:rsidRPr="00602B71">
              <w:rPr>
                <w:rFonts w:ascii="Times New Roman" w:eastAsia="仿宋_GB2312" w:hAnsi="宋体" w:cs="宋体" w:hint="eastAsia"/>
                <w:color w:val="000000"/>
                <w:kern w:val="0"/>
                <w:sz w:val="24"/>
                <w:szCs w:val="21"/>
              </w:rPr>
              <w:t>篇；研究生第一名奖励</w:t>
            </w:r>
            <w:r w:rsidRPr="00602B71">
              <w:rPr>
                <w:rFonts w:ascii="Times New Roman" w:eastAsia="仿宋_GB2312" w:hAnsi="Times New Roman" w:cs="Times New Roman"/>
                <w:color w:val="000000"/>
                <w:kern w:val="0"/>
                <w:sz w:val="24"/>
                <w:szCs w:val="21"/>
              </w:rPr>
              <w:t>50</w:t>
            </w:r>
            <w:r w:rsidRPr="00602B71">
              <w:rPr>
                <w:rFonts w:ascii="Times New Roman" w:eastAsia="仿宋_GB2312" w:hAnsi="宋体" w:cs="宋体" w:hint="eastAsia"/>
                <w:color w:val="000000"/>
                <w:kern w:val="0"/>
                <w:sz w:val="24"/>
                <w:szCs w:val="21"/>
              </w:rPr>
              <w:t>分</w:t>
            </w:r>
            <w:r w:rsidRPr="00602B71">
              <w:rPr>
                <w:rFonts w:ascii="Times New Roman" w:eastAsia="仿宋_GB2312" w:hAnsi="Times New Roman" w:cs="Times New Roman"/>
                <w:color w:val="000000"/>
                <w:kern w:val="0"/>
                <w:sz w:val="24"/>
                <w:szCs w:val="21"/>
              </w:rPr>
              <w:t>/</w:t>
            </w:r>
            <w:r w:rsidRPr="00602B71">
              <w:rPr>
                <w:rFonts w:ascii="Times New Roman" w:eastAsia="仿宋_GB2312" w:hAnsi="宋体" w:cs="宋体" w:hint="eastAsia"/>
                <w:color w:val="000000"/>
                <w:kern w:val="0"/>
                <w:sz w:val="24"/>
                <w:szCs w:val="21"/>
              </w:rPr>
              <w:t>篇，第二名奖励</w:t>
            </w:r>
            <w:r w:rsidRPr="00602B71">
              <w:rPr>
                <w:rFonts w:ascii="Times New Roman" w:eastAsia="仿宋_GB2312" w:hAnsi="Times New Roman" w:cs="Times New Roman"/>
                <w:color w:val="000000"/>
                <w:kern w:val="0"/>
                <w:sz w:val="24"/>
                <w:szCs w:val="21"/>
              </w:rPr>
              <w:t>30</w:t>
            </w:r>
            <w:r w:rsidRPr="00602B71">
              <w:rPr>
                <w:rFonts w:ascii="Times New Roman" w:eastAsia="仿宋_GB2312" w:hAnsi="宋体" w:cs="宋体" w:hint="eastAsia"/>
                <w:color w:val="000000"/>
                <w:kern w:val="0"/>
                <w:sz w:val="24"/>
                <w:szCs w:val="21"/>
              </w:rPr>
              <w:t>分</w:t>
            </w:r>
            <w:r w:rsidRPr="00602B71">
              <w:rPr>
                <w:rFonts w:ascii="Times New Roman" w:eastAsia="仿宋_GB2312" w:hAnsi="Times New Roman" w:cs="Times New Roman"/>
                <w:color w:val="000000"/>
                <w:kern w:val="0"/>
                <w:sz w:val="24"/>
                <w:szCs w:val="21"/>
              </w:rPr>
              <w:t>/</w:t>
            </w:r>
            <w:r w:rsidRPr="00602B71">
              <w:rPr>
                <w:rFonts w:ascii="Times New Roman" w:eastAsia="仿宋_GB2312" w:hAnsi="宋体" w:cs="宋体" w:hint="eastAsia"/>
                <w:color w:val="000000"/>
                <w:kern w:val="0"/>
                <w:sz w:val="24"/>
                <w:szCs w:val="21"/>
              </w:rPr>
              <w:t>篇；如倒数第一、第二名，则减相应分数；校级毕业生优秀论文奖，研究生</w:t>
            </w:r>
            <w:r w:rsidRPr="00602B71">
              <w:rPr>
                <w:rFonts w:ascii="Times New Roman" w:eastAsia="仿宋_GB2312" w:hAnsi="Times New Roman" w:cs="Times New Roman"/>
                <w:color w:val="000000"/>
                <w:kern w:val="0"/>
                <w:sz w:val="24"/>
                <w:szCs w:val="21"/>
              </w:rPr>
              <w:t>30</w:t>
            </w:r>
            <w:r w:rsidRPr="00602B71">
              <w:rPr>
                <w:rFonts w:ascii="Times New Roman" w:eastAsia="仿宋_GB2312" w:hAnsi="宋体" w:cs="宋体" w:hint="eastAsia"/>
                <w:color w:val="000000"/>
                <w:kern w:val="0"/>
                <w:sz w:val="24"/>
                <w:szCs w:val="21"/>
              </w:rPr>
              <w:t>分</w:t>
            </w:r>
            <w:r w:rsidRPr="00602B71">
              <w:rPr>
                <w:rFonts w:ascii="Times New Roman" w:eastAsia="仿宋_GB2312" w:hAnsi="Times New Roman" w:cs="Times New Roman"/>
                <w:color w:val="000000"/>
                <w:kern w:val="0"/>
                <w:sz w:val="24"/>
                <w:szCs w:val="21"/>
              </w:rPr>
              <w:t>/</w:t>
            </w:r>
            <w:r w:rsidRPr="00602B71">
              <w:rPr>
                <w:rFonts w:ascii="Times New Roman" w:eastAsia="仿宋_GB2312" w:hAnsi="宋体" w:cs="宋体" w:hint="eastAsia"/>
                <w:color w:val="000000"/>
                <w:kern w:val="0"/>
                <w:sz w:val="24"/>
                <w:szCs w:val="21"/>
              </w:rPr>
              <w:t>篇，本科生</w:t>
            </w:r>
            <w:r w:rsidRPr="00602B71">
              <w:rPr>
                <w:rFonts w:ascii="Times New Roman" w:eastAsia="仿宋_GB2312" w:hAnsi="Times New Roman" w:cs="Times New Roman"/>
                <w:color w:val="000000"/>
                <w:kern w:val="0"/>
                <w:sz w:val="24"/>
                <w:szCs w:val="21"/>
              </w:rPr>
              <w:t>20</w:t>
            </w:r>
            <w:r w:rsidRPr="00602B71">
              <w:rPr>
                <w:rFonts w:ascii="Times New Roman" w:eastAsia="仿宋_GB2312" w:hAnsi="宋体" w:cs="宋体" w:hint="eastAsia"/>
                <w:color w:val="000000"/>
                <w:kern w:val="0"/>
                <w:sz w:val="24"/>
                <w:szCs w:val="21"/>
              </w:rPr>
              <w:t>分</w:t>
            </w:r>
            <w:r w:rsidRPr="00602B71">
              <w:rPr>
                <w:rFonts w:ascii="Times New Roman" w:eastAsia="仿宋_GB2312" w:hAnsi="Times New Roman" w:cs="Times New Roman"/>
                <w:color w:val="000000"/>
                <w:kern w:val="0"/>
                <w:sz w:val="24"/>
                <w:szCs w:val="21"/>
              </w:rPr>
              <w:t>/</w:t>
            </w:r>
            <w:r w:rsidRPr="00602B71">
              <w:rPr>
                <w:rFonts w:ascii="Times New Roman" w:eastAsia="仿宋_GB2312" w:hAnsi="宋体" w:cs="宋体" w:hint="eastAsia"/>
                <w:color w:val="000000"/>
                <w:kern w:val="0"/>
                <w:sz w:val="24"/>
                <w:szCs w:val="21"/>
              </w:rPr>
              <w:t>篇</w:t>
            </w:r>
          </w:p>
        </w:tc>
      </w:tr>
      <w:tr w:rsidR="00602B71" w:rsidRPr="00602B71" w:rsidTr="00602B71">
        <w:trPr>
          <w:cantSplit/>
          <w:trHeight w:val="28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5219"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Chars="34" w:right="71"/>
              <w:jc w:val="center"/>
              <w:rPr>
                <w:rFonts w:ascii="宋体" w:eastAsia="仿宋_GB2312" w:hAnsi="宋体" w:cs="宋体"/>
                <w:color w:val="000000"/>
                <w:kern w:val="0"/>
                <w:sz w:val="24"/>
                <w:szCs w:val="21"/>
              </w:rPr>
            </w:pPr>
            <w:r w:rsidRPr="00602B71">
              <w:rPr>
                <w:rFonts w:ascii="Times New Roman" w:eastAsia="仿宋_GB2312" w:hAnsi="宋体" w:cs="宋体" w:hint="eastAsia"/>
                <w:color w:val="000000"/>
                <w:kern w:val="0"/>
                <w:sz w:val="24"/>
                <w:szCs w:val="21"/>
              </w:rPr>
              <w:t>指导学生发表学术论文（学生为第一作者）按学校期刊分类标准一级刊物</w:t>
            </w:r>
            <w:r w:rsidRPr="00602B71">
              <w:rPr>
                <w:rFonts w:ascii="Times New Roman" w:eastAsia="仿宋_GB2312" w:hAnsi="Times New Roman" w:cs="Times New Roman"/>
                <w:color w:val="000000"/>
                <w:kern w:val="0"/>
                <w:sz w:val="24"/>
                <w:szCs w:val="21"/>
              </w:rPr>
              <w:t>100</w:t>
            </w:r>
            <w:r w:rsidRPr="00602B71">
              <w:rPr>
                <w:rFonts w:ascii="Times New Roman" w:eastAsia="仿宋_GB2312" w:hAnsi="宋体" w:cs="宋体" w:hint="eastAsia"/>
                <w:color w:val="000000"/>
                <w:kern w:val="0"/>
                <w:sz w:val="24"/>
                <w:szCs w:val="21"/>
              </w:rPr>
              <w:t>分</w:t>
            </w:r>
            <w:r w:rsidRPr="00602B71">
              <w:rPr>
                <w:rFonts w:ascii="Times New Roman" w:eastAsia="仿宋_GB2312" w:hAnsi="Times New Roman" w:cs="Times New Roman"/>
                <w:color w:val="000000"/>
                <w:kern w:val="0"/>
                <w:sz w:val="24"/>
                <w:szCs w:val="21"/>
              </w:rPr>
              <w:t>/</w:t>
            </w:r>
            <w:r w:rsidRPr="00602B71">
              <w:rPr>
                <w:rFonts w:ascii="Times New Roman" w:eastAsia="仿宋_GB2312" w:hAnsi="宋体" w:cs="宋体" w:hint="eastAsia"/>
                <w:color w:val="000000"/>
                <w:kern w:val="0"/>
                <w:sz w:val="24"/>
                <w:szCs w:val="21"/>
              </w:rPr>
              <w:t>篇；二级刊物</w:t>
            </w:r>
            <w:r w:rsidRPr="00602B71">
              <w:rPr>
                <w:rFonts w:ascii="Times New Roman" w:eastAsia="仿宋_GB2312" w:hAnsi="Times New Roman" w:cs="Times New Roman"/>
                <w:color w:val="000000"/>
                <w:kern w:val="0"/>
                <w:sz w:val="24"/>
                <w:szCs w:val="21"/>
              </w:rPr>
              <w:t>50</w:t>
            </w:r>
            <w:r w:rsidRPr="00602B71">
              <w:rPr>
                <w:rFonts w:ascii="Times New Roman" w:eastAsia="仿宋_GB2312" w:hAnsi="宋体" w:cs="宋体" w:hint="eastAsia"/>
                <w:color w:val="000000"/>
                <w:kern w:val="0"/>
                <w:sz w:val="24"/>
                <w:szCs w:val="21"/>
              </w:rPr>
              <w:t>分</w:t>
            </w:r>
            <w:r w:rsidRPr="00602B71">
              <w:rPr>
                <w:rFonts w:ascii="Times New Roman" w:eastAsia="仿宋_GB2312" w:hAnsi="Times New Roman" w:cs="Times New Roman"/>
                <w:color w:val="000000"/>
                <w:kern w:val="0"/>
                <w:sz w:val="24"/>
                <w:szCs w:val="21"/>
              </w:rPr>
              <w:t>/</w:t>
            </w:r>
            <w:r w:rsidRPr="00602B71">
              <w:rPr>
                <w:rFonts w:ascii="Times New Roman" w:eastAsia="仿宋_GB2312" w:hAnsi="宋体" w:cs="宋体" w:hint="eastAsia"/>
                <w:color w:val="000000"/>
                <w:kern w:val="0"/>
                <w:sz w:val="24"/>
                <w:szCs w:val="21"/>
              </w:rPr>
              <w:t>篇；省级刊物</w:t>
            </w:r>
            <w:r w:rsidRPr="00602B71">
              <w:rPr>
                <w:rFonts w:ascii="Times New Roman" w:eastAsia="仿宋_GB2312" w:hAnsi="Times New Roman" w:cs="Times New Roman"/>
                <w:color w:val="000000"/>
                <w:kern w:val="0"/>
                <w:sz w:val="24"/>
                <w:szCs w:val="21"/>
              </w:rPr>
              <w:t>20</w:t>
            </w:r>
            <w:r w:rsidRPr="00602B71">
              <w:rPr>
                <w:rFonts w:ascii="Times New Roman" w:eastAsia="仿宋_GB2312" w:hAnsi="宋体" w:cs="宋体" w:hint="eastAsia"/>
                <w:color w:val="000000"/>
                <w:kern w:val="0"/>
                <w:sz w:val="24"/>
                <w:szCs w:val="21"/>
              </w:rPr>
              <w:t>分</w:t>
            </w:r>
            <w:r w:rsidRPr="00602B71">
              <w:rPr>
                <w:rFonts w:ascii="Times New Roman" w:eastAsia="仿宋_GB2312" w:hAnsi="Times New Roman" w:cs="Times New Roman"/>
                <w:color w:val="000000"/>
                <w:kern w:val="0"/>
                <w:sz w:val="24"/>
                <w:szCs w:val="21"/>
              </w:rPr>
              <w:t>/</w:t>
            </w:r>
            <w:r w:rsidRPr="00602B71">
              <w:rPr>
                <w:rFonts w:ascii="Times New Roman" w:eastAsia="仿宋_GB2312" w:hAnsi="宋体" w:cs="宋体" w:hint="eastAsia"/>
                <w:color w:val="000000"/>
                <w:kern w:val="0"/>
                <w:sz w:val="24"/>
                <w:szCs w:val="21"/>
              </w:rPr>
              <w:t>篇</w:t>
            </w:r>
          </w:p>
        </w:tc>
      </w:tr>
    </w:tbl>
    <w:p w:rsidR="00602B71" w:rsidRPr="00602B71" w:rsidRDefault="00602B71" w:rsidP="00602B71">
      <w:pPr>
        <w:widowControl/>
        <w:wordWrap w:val="0"/>
        <w:snapToGrid w:val="0"/>
        <w:spacing w:line="300" w:lineRule="auto"/>
        <w:jc w:val="left"/>
        <w:rPr>
          <w:rFonts w:ascii="宋体" w:eastAsia="宋体" w:hAnsi="宋体" w:cs="宋体"/>
          <w:bCs/>
          <w:color w:val="000000"/>
          <w:kern w:val="0"/>
          <w:sz w:val="24"/>
          <w:szCs w:val="24"/>
        </w:rPr>
      </w:pPr>
    </w:p>
    <w:tbl>
      <w:tblPr>
        <w:tblpPr w:leftFromText="180" w:rightFromText="180" w:topFromText="100" w:bottomFromText="100" w:vertAnchor="text" w:horzAnchor="margin" w:tblpXSpec="center" w:tblpY="126"/>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1140"/>
        <w:gridCol w:w="1949"/>
        <w:gridCol w:w="3394"/>
        <w:gridCol w:w="1825"/>
      </w:tblGrid>
      <w:tr w:rsidR="00602B71" w:rsidRPr="00602B71" w:rsidTr="00602B71">
        <w:trPr>
          <w:cantSplit/>
          <w:trHeight w:val="284"/>
        </w:trPr>
        <w:tc>
          <w:tcPr>
            <w:tcW w:w="0" w:type="auto"/>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教</w:t>
            </w: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学</w:t>
            </w: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建</w:t>
            </w: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设</w:t>
            </w: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与</w:t>
            </w: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研</w:t>
            </w: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究</w:t>
            </w: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w:t>
            </w:r>
            <w:r w:rsidRPr="00602B71">
              <w:rPr>
                <w:rFonts w:ascii="Times New Roman" w:eastAsia="仿宋_GB2312" w:hAnsi="Times New Roman" w:cs="Times New Roman"/>
                <w:b/>
                <w:color w:val="333333"/>
                <w:kern w:val="0"/>
                <w:sz w:val="24"/>
                <w:szCs w:val="21"/>
              </w:rPr>
              <w:t>C</w:t>
            </w:r>
            <w:r w:rsidRPr="00602B71">
              <w:rPr>
                <w:rFonts w:ascii="Times New Roman" w:eastAsia="仿宋_GB2312" w:hAnsi="宋体" w:cs="宋体" w:hint="eastAsia"/>
                <w:b/>
                <w:color w:val="333333"/>
                <w:kern w:val="0"/>
                <w:sz w:val="24"/>
                <w:szCs w:val="21"/>
              </w:rPr>
              <w:t>）</w:t>
            </w:r>
          </w:p>
        </w:tc>
        <w:tc>
          <w:tcPr>
            <w:tcW w:w="0" w:type="auto"/>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Times New Roman" w:cs="Times New Roman"/>
                <w:b/>
                <w:color w:val="333333"/>
                <w:kern w:val="0"/>
                <w:sz w:val="24"/>
                <w:szCs w:val="21"/>
              </w:rPr>
              <w:t>C1</w:t>
            </w:r>
            <w:r w:rsidRPr="00602B71">
              <w:rPr>
                <w:rFonts w:ascii="Times New Roman" w:eastAsia="仿宋_GB2312" w:hAnsi="宋体" w:cs="宋体" w:hint="eastAsia"/>
                <w:b/>
                <w:color w:val="333333"/>
                <w:kern w:val="0"/>
                <w:sz w:val="24"/>
                <w:szCs w:val="21"/>
              </w:rPr>
              <w:t>教学</w:t>
            </w: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建设</w:t>
            </w:r>
          </w:p>
        </w:tc>
        <w:tc>
          <w:tcPr>
            <w:tcW w:w="1949"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Chars="-51" w:right="-107"/>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专业建设</w:t>
            </w:r>
          </w:p>
        </w:tc>
        <w:tc>
          <w:tcPr>
            <w:tcW w:w="5219" w:type="dxa"/>
            <w:gridSpan w:val="2"/>
            <w:tcBorders>
              <w:top w:val="single" w:sz="12"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bCs/>
                <w:color w:val="333333"/>
                <w:kern w:val="0"/>
                <w:sz w:val="24"/>
                <w:szCs w:val="21"/>
              </w:rPr>
            </w:pPr>
            <w:r w:rsidRPr="00602B71">
              <w:rPr>
                <w:rFonts w:ascii="Times New Roman" w:eastAsia="仿宋_GB2312" w:hAnsi="宋体" w:cs="宋体" w:hint="eastAsia"/>
                <w:color w:val="333333"/>
                <w:kern w:val="0"/>
                <w:sz w:val="24"/>
                <w:szCs w:val="21"/>
              </w:rPr>
              <w:t>国家级重点专业：</w:t>
            </w:r>
            <w:r w:rsidRPr="00602B71">
              <w:rPr>
                <w:rFonts w:ascii="Times New Roman" w:eastAsia="仿宋_GB2312" w:hAnsi="Times New Roman" w:cs="Times New Roman"/>
                <w:color w:val="333333"/>
                <w:kern w:val="0"/>
                <w:sz w:val="24"/>
                <w:szCs w:val="21"/>
              </w:rPr>
              <w:t>750</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年</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bCs/>
                <w:color w:val="333333"/>
                <w:kern w:val="0"/>
                <w:sz w:val="24"/>
                <w:szCs w:val="21"/>
              </w:rPr>
            </w:pPr>
            <w:r w:rsidRPr="00602B71">
              <w:rPr>
                <w:rFonts w:ascii="Times New Roman" w:eastAsia="仿宋_GB2312" w:hAnsi="宋体" w:cs="宋体" w:hint="eastAsia"/>
                <w:color w:val="333333"/>
                <w:kern w:val="0"/>
                <w:sz w:val="24"/>
                <w:szCs w:val="21"/>
              </w:rPr>
              <w:t>省级重点专业：</w:t>
            </w:r>
            <w:r w:rsidRPr="00602B71">
              <w:rPr>
                <w:rFonts w:ascii="Times New Roman" w:eastAsia="仿宋_GB2312" w:hAnsi="Times New Roman" w:cs="Times New Roman"/>
                <w:color w:val="333333"/>
                <w:kern w:val="0"/>
                <w:sz w:val="24"/>
                <w:szCs w:val="21"/>
              </w:rPr>
              <w:t>425</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年</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bCs/>
                <w:color w:val="333333"/>
                <w:kern w:val="0"/>
                <w:sz w:val="24"/>
                <w:szCs w:val="21"/>
              </w:rPr>
            </w:pPr>
            <w:r w:rsidRPr="00602B71">
              <w:rPr>
                <w:rFonts w:ascii="Times New Roman" w:eastAsia="仿宋_GB2312" w:hAnsi="宋体" w:cs="宋体" w:hint="eastAsia"/>
                <w:color w:val="333333"/>
                <w:kern w:val="0"/>
                <w:sz w:val="24"/>
                <w:szCs w:val="21"/>
              </w:rPr>
              <w:t>校级重点专业：</w:t>
            </w:r>
            <w:r w:rsidRPr="00602B71">
              <w:rPr>
                <w:rFonts w:ascii="Times New Roman" w:eastAsia="仿宋_GB2312" w:hAnsi="Times New Roman" w:cs="Times New Roman"/>
                <w:color w:val="333333"/>
                <w:kern w:val="0"/>
                <w:sz w:val="24"/>
                <w:szCs w:val="21"/>
              </w:rPr>
              <w:t>150</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年</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bCs/>
                <w:color w:val="333333"/>
                <w:kern w:val="0"/>
                <w:sz w:val="24"/>
                <w:szCs w:val="21"/>
              </w:rPr>
            </w:pPr>
            <w:r w:rsidRPr="00602B71">
              <w:rPr>
                <w:rFonts w:ascii="Times New Roman" w:eastAsia="仿宋_GB2312" w:hAnsi="宋体" w:cs="宋体" w:hint="eastAsia"/>
                <w:color w:val="333333"/>
                <w:kern w:val="0"/>
                <w:sz w:val="24"/>
                <w:szCs w:val="21"/>
              </w:rPr>
              <w:t>新专业：</w:t>
            </w:r>
            <w:r w:rsidRPr="00602B71">
              <w:rPr>
                <w:rFonts w:ascii="Times New Roman" w:eastAsia="仿宋_GB2312" w:hAnsi="Times New Roman" w:cs="Times New Roman"/>
                <w:color w:val="333333"/>
                <w:kern w:val="0"/>
                <w:sz w:val="24"/>
                <w:szCs w:val="21"/>
              </w:rPr>
              <w:t>150</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年</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Chars="-51" w:right="-107"/>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课程建设</w:t>
            </w: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Chars="-137" w:left="-288" w:rightChars="-51" w:right="-107" w:firstLineChars="139" w:firstLine="334"/>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国家级精品课程（群）：</w:t>
            </w:r>
            <w:r w:rsidRPr="00602B71">
              <w:rPr>
                <w:rFonts w:ascii="Times New Roman" w:eastAsia="仿宋_GB2312" w:hAnsi="Times New Roman" w:cs="Times New Roman"/>
                <w:color w:val="333333"/>
                <w:kern w:val="0"/>
                <w:sz w:val="24"/>
                <w:szCs w:val="21"/>
              </w:rPr>
              <w:t>400</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年×课程门数</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省级精品课程（群）：</w:t>
            </w:r>
            <w:r w:rsidRPr="00602B71">
              <w:rPr>
                <w:rFonts w:ascii="Times New Roman" w:eastAsia="仿宋_GB2312" w:hAnsi="Times New Roman" w:cs="Times New Roman"/>
                <w:color w:val="333333"/>
                <w:kern w:val="0"/>
                <w:sz w:val="24"/>
                <w:szCs w:val="21"/>
              </w:rPr>
              <w:t>180</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年×课程门数</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校级精品课程（群）：</w:t>
            </w:r>
            <w:r w:rsidRPr="00602B71">
              <w:rPr>
                <w:rFonts w:ascii="Times New Roman" w:eastAsia="仿宋_GB2312" w:hAnsi="Times New Roman" w:cs="Times New Roman"/>
                <w:color w:val="333333"/>
                <w:kern w:val="0"/>
                <w:sz w:val="24"/>
                <w:szCs w:val="21"/>
              </w:rPr>
              <w:t>100</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年×课程门数</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校级一类课程（群）：</w:t>
            </w:r>
            <w:r w:rsidRPr="00602B71">
              <w:rPr>
                <w:rFonts w:ascii="Times New Roman" w:eastAsia="仿宋_GB2312" w:hAnsi="Times New Roman" w:cs="Times New Roman"/>
                <w:color w:val="333333"/>
                <w:kern w:val="0"/>
                <w:sz w:val="24"/>
                <w:szCs w:val="21"/>
              </w:rPr>
              <w:t>50</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年×课程门数</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研究生重点课程（群）：</w:t>
            </w:r>
            <w:r w:rsidRPr="00602B71">
              <w:rPr>
                <w:rFonts w:ascii="Times New Roman" w:eastAsia="仿宋_GB2312" w:hAnsi="Times New Roman" w:cs="Times New Roman"/>
                <w:color w:val="333333"/>
                <w:kern w:val="0"/>
                <w:sz w:val="24"/>
                <w:szCs w:val="21"/>
              </w:rPr>
              <w:t>60</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年×课程门数</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立项实验课程验收：</w:t>
            </w:r>
            <w:r w:rsidRPr="00602B71">
              <w:rPr>
                <w:rFonts w:ascii="Times New Roman" w:eastAsia="仿宋_GB2312" w:hAnsi="Times New Roman" w:cs="Times New Roman"/>
                <w:color w:val="333333"/>
                <w:kern w:val="0"/>
                <w:sz w:val="24"/>
                <w:szCs w:val="21"/>
              </w:rPr>
              <w:t>100</w:t>
            </w:r>
            <w:r w:rsidRPr="00602B71">
              <w:rPr>
                <w:rFonts w:ascii="Times New Roman" w:eastAsia="仿宋_GB2312" w:hAnsi="宋体" w:cs="宋体" w:hint="eastAsia"/>
                <w:color w:val="333333"/>
                <w:kern w:val="0"/>
                <w:sz w:val="24"/>
                <w:szCs w:val="21"/>
              </w:rPr>
              <w:t>分</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Chars="-51" w:right="-107"/>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教材建设</w:t>
            </w: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FF00FF"/>
                <w:kern w:val="0"/>
                <w:sz w:val="24"/>
                <w:szCs w:val="21"/>
              </w:rPr>
            </w:pPr>
            <w:r w:rsidRPr="00602B71">
              <w:rPr>
                <w:rFonts w:ascii="Times New Roman" w:eastAsia="仿宋_GB2312" w:hAnsi="宋体" w:cs="宋体" w:hint="eastAsia"/>
                <w:bCs/>
                <w:color w:val="000000"/>
                <w:kern w:val="0"/>
                <w:sz w:val="24"/>
                <w:szCs w:val="21"/>
              </w:rPr>
              <w:t>出版国家规划教材</w:t>
            </w:r>
            <w:r w:rsidRPr="00602B71">
              <w:rPr>
                <w:rFonts w:ascii="Times New Roman" w:eastAsia="仿宋_GB2312" w:hAnsi="Times New Roman" w:cs="Times New Roman"/>
                <w:bCs/>
                <w:color w:val="000000"/>
                <w:kern w:val="0"/>
                <w:sz w:val="24"/>
                <w:szCs w:val="21"/>
              </w:rPr>
              <w:t>10</w:t>
            </w:r>
            <w:r w:rsidRPr="00602B71">
              <w:rPr>
                <w:rFonts w:ascii="Times New Roman" w:eastAsia="仿宋_GB2312" w:hAnsi="宋体" w:cs="宋体" w:hint="eastAsia"/>
                <w:bCs/>
                <w:color w:val="000000"/>
                <w:kern w:val="0"/>
                <w:sz w:val="24"/>
                <w:szCs w:val="21"/>
              </w:rPr>
              <w:t>分</w:t>
            </w:r>
            <w:r w:rsidRPr="00602B71">
              <w:rPr>
                <w:rFonts w:ascii="Times New Roman" w:eastAsia="仿宋_GB2312" w:hAnsi="Times New Roman" w:cs="Times New Roman"/>
                <w:bCs/>
                <w:color w:val="000000"/>
                <w:kern w:val="0"/>
                <w:sz w:val="24"/>
                <w:szCs w:val="21"/>
              </w:rPr>
              <w:t>/</w:t>
            </w:r>
            <w:r w:rsidRPr="00602B71">
              <w:rPr>
                <w:rFonts w:ascii="Times New Roman" w:eastAsia="仿宋_GB2312" w:hAnsi="宋体" w:cs="宋体" w:hint="eastAsia"/>
                <w:bCs/>
                <w:color w:val="000000"/>
                <w:kern w:val="0"/>
                <w:sz w:val="24"/>
                <w:szCs w:val="21"/>
              </w:rPr>
              <w:t>万字，出版浙江省重点建设教材</w:t>
            </w:r>
            <w:r w:rsidRPr="00602B71">
              <w:rPr>
                <w:rFonts w:ascii="Times New Roman" w:eastAsia="仿宋_GB2312" w:hAnsi="Times New Roman" w:cs="Times New Roman"/>
                <w:bCs/>
                <w:color w:val="000000"/>
                <w:kern w:val="0"/>
                <w:sz w:val="24"/>
                <w:szCs w:val="21"/>
              </w:rPr>
              <w:t>8</w:t>
            </w:r>
            <w:r w:rsidRPr="00602B71">
              <w:rPr>
                <w:rFonts w:ascii="Times New Roman" w:eastAsia="仿宋_GB2312" w:hAnsi="宋体" w:cs="宋体" w:hint="eastAsia"/>
                <w:bCs/>
                <w:color w:val="000000"/>
                <w:kern w:val="0"/>
                <w:sz w:val="24"/>
                <w:szCs w:val="21"/>
              </w:rPr>
              <w:t>分</w:t>
            </w:r>
            <w:r w:rsidRPr="00602B71">
              <w:rPr>
                <w:rFonts w:ascii="Times New Roman" w:eastAsia="仿宋_GB2312" w:hAnsi="Times New Roman" w:cs="Times New Roman"/>
                <w:bCs/>
                <w:color w:val="000000"/>
                <w:kern w:val="0"/>
                <w:sz w:val="24"/>
                <w:szCs w:val="21"/>
              </w:rPr>
              <w:t>/</w:t>
            </w:r>
            <w:r w:rsidRPr="00602B71">
              <w:rPr>
                <w:rFonts w:ascii="Times New Roman" w:eastAsia="仿宋_GB2312" w:hAnsi="宋体" w:cs="宋体" w:hint="eastAsia"/>
                <w:bCs/>
                <w:color w:val="000000"/>
                <w:kern w:val="0"/>
                <w:sz w:val="24"/>
                <w:szCs w:val="21"/>
              </w:rPr>
              <w:t>万字，出版自编教材（含部分院校合编教材）</w:t>
            </w:r>
            <w:r w:rsidRPr="00602B71">
              <w:rPr>
                <w:rFonts w:ascii="Times New Roman" w:eastAsia="仿宋_GB2312" w:hAnsi="Times New Roman" w:cs="Times New Roman"/>
                <w:bCs/>
                <w:color w:val="000000"/>
                <w:kern w:val="0"/>
                <w:sz w:val="24"/>
                <w:szCs w:val="21"/>
              </w:rPr>
              <w:t>6</w:t>
            </w:r>
            <w:r w:rsidRPr="00602B71">
              <w:rPr>
                <w:rFonts w:ascii="Times New Roman" w:eastAsia="仿宋_GB2312" w:hAnsi="宋体" w:cs="宋体" w:hint="eastAsia"/>
                <w:bCs/>
                <w:color w:val="000000"/>
                <w:kern w:val="0"/>
                <w:sz w:val="24"/>
                <w:szCs w:val="21"/>
              </w:rPr>
              <w:t>分</w:t>
            </w:r>
            <w:r w:rsidRPr="00602B71">
              <w:rPr>
                <w:rFonts w:ascii="Times New Roman" w:eastAsia="仿宋_GB2312" w:hAnsi="Times New Roman" w:cs="Times New Roman"/>
                <w:bCs/>
                <w:color w:val="000000"/>
                <w:kern w:val="0"/>
                <w:sz w:val="24"/>
                <w:szCs w:val="21"/>
              </w:rPr>
              <w:t>/</w:t>
            </w:r>
            <w:r w:rsidRPr="00602B71">
              <w:rPr>
                <w:rFonts w:ascii="Times New Roman" w:eastAsia="仿宋_GB2312" w:hAnsi="宋体" w:cs="宋体" w:hint="eastAsia"/>
                <w:bCs/>
                <w:color w:val="000000"/>
                <w:kern w:val="0"/>
                <w:sz w:val="24"/>
                <w:szCs w:val="21"/>
              </w:rPr>
              <w:t>万字，出版自编教学参考书</w:t>
            </w:r>
            <w:r w:rsidRPr="00602B71">
              <w:rPr>
                <w:rFonts w:ascii="Times New Roman" w:eastAsia="仿宋_GB2312" w:hAnsi="Times New Roman" w:cs="Times New Roman"/>
                <w:bCs/>
                <w:color w:val="000000"/>
                <w:kern w:val="0"/>
                <w:sz w:val="24"/>
                <w:szCs w:val="21"/>
              </w:rPr>
              <w:t>4</w:t>
            </w:r>
            <w:r w:rsidRPr="00602B71">
              <w:rPr>
                <w:rFonts w:ascii="Times New Roman" w:eastAsia="仿宋_GB2312" w:hAnsi="宋体" w:cs="宋体" w:hint="eastAsia"/>
                <w:bCs/>
                <w:color w:val="000000"/>
                <w:kern w:val="0"/>
                <w:sz w:val="24"/>
                <w:szCs w:val="21"/>
              </w:rPr>
              <w:t>分</w:t>
            </w:r>
            <w:r w:rsidRPr="00602B71">
              <w:rPr>
                <w:rFonts w:ascii="Times New Roman" w:eastAsia="仿宋_GB2312" w:hAnsi="Times New Roman" w:cs="Times New Roman"/>
                <w:bCs/>
                <w:color w:val="000000"/>
                <w:kern w:val="0"/>
                <w:sz w:val="24"/>
                <w:szCs w:val="21"/>
              </w:rPr>
              <w:t>/</w:t>
            </w:r>
            <w:r w:rsidRPr="00602B71">
              <w:rPr>
                <w:rFonts w:ascii="Times New Roman" w:eastAsia="仿宋_GB2312" w:hAnsi="宋体" w:cs="宋体" w:hint="eastAsia"/>
                <w:bCs/>
                <w:color w:val="000000"/>
                <w:kern w:val="0"/>
                <w:sz w:val="24"/>
                <w:szCs w:val="21"/>
              </w:rPr>
              <w:t>万字；主持的国家规划教材立项</w:t>
            </w:r>
            <w:r w:rsidRPr="00602B71">
              <w:rPr>
                <w:rFonts w:ascii="Times New Roman" w:eastAsia="仿宋_GB2312" w:hAnsi="Times New Roman" w:cs="Times New Roman"/>
                <w:bCs/>
                <w:color w:val="000000"/>
                <w:kern w:val="0"/>
                <w:sz w:val="24"/>
                <w:szCs w:val="21"/>
              </w:rPr>
              <w:t>300</w:t>
            </w:r>
            <w:r w:rsidRPr="00602B71">
              <w:rPr>
                <w:rFonts w:ascii="Times New Roman" w:eastAsia="仿宋_GB2312" w:hAnsi="宋体" w:cs="宋体" w:hint="eastAsia"/>
                <w:bCs/>
                <w:color w:val="000000"/>
                <w:kern w:val="0"/>
                <w:sz w:val="24"/>
                <w:szCs w:val="21"/>
              </w:rPr>
              <w:t>分，完成时</w:t>
            </w:r>
            <w:r w:rsidRPr="00602B71">
              <w:rPr>
                <w:rFonts w:ascii="Times New Roman" w:eastAsia="仿宋_GB2312" w:hAnsi="Times New Roman" w:cs="Times New Roman"/>
                <w:bCs/>
                <w:color w:val="000000"/>
                <w:kern w:val="0"/>
                <w:sz w:val="24"/>
                <w:szCs w:val="21"/>
              </w:rPr>
              <w:t>410</w:t>
            </w:r>
            <w:r w:rsidRPr="00602B71">
              <w:rPr>
                <w:rFonts w:ascii="Times New Roman" w:eastAsia="仿宋_GB2312" w:hAnsi="宋体" w:cs="宋体" w:hint="eastAsia"/>
                <w:bCs/>
                <w:color w:val="000000"/>
                <w:kern w:val="0"/>
                <w:sz w:val="24"/>
                <w:szCs w:val="21"/>
              </w:rPr>
              <w:t>分，省重点建设教材立项</w:t>
            </w:r>
            <w:r w:rsidRPr="00602B71">
              <w:rPr>
                <w:rFonts w:ascii="Times New Roman" w:eastAsia="仿宋_GB2312" w:hAnsi="Times New Roman" w:cs="Times New Roman"/>
                <w:bCs/>
                <w:color w:val="000000"/>
                <w:kern w:val="0"/>
                <w:sz w:val="24"/>
                <w:szCs w:val="21"/>
              </w:rPr>
              <w:t>100</w:t>
            </w:r>
            <w:r w:rsidRPr="00602B71">
              <w:rPr>
                <w:rFonts w:ascii="Times New Roman" w:eastAsia="仿宋_GB2312" w:hAnsi="宋体" w:cs="宋体" w:hint="eastAsia"/>
                <w:bCs/>
                <w:color w:val="000000"/>
                <w:kern w:val="0"/>
                <w:sz w:val="24"/>
                <w:szCs w:val="21"/>
              </w:rPr>
              <w:t>分，完成时</w:t>
            </w:r>
            <w:r w:rsidRPr="00602B71">
              <w:rPr>
                <w:rFonts w:ascii="Times New Roman" w:eastAsia="仿宋_GB2312" w:hAnsi="Times New Roman" w:cs="Times New Roman"/>
                <w:bCs/>
                <w:color w:val="000000"/>
                <w:kern w:val="0"/>
                <w:sz w:val="24"/>
                <w:szCs w:val="21"/>
              </w:rPr>
              <w:t>180</w:t>
            </w:r>
            <w:r w:rsidRPr="00602B71">
              <w:rPr>
                <w:rFonts w:ascii="Times New Roman" w:eastAsia="仿宋_GB2312" w:hAnsi="宋体" w:cs="宋体" w:hint="eastAsia"/>
                <w:bCs/>
                <w:color w:val="000000"/>
                <w:kern w:val="0"/>
                <w:sz w:val="24"/>
                <w:szCs w:val="21"/>
              </w:rPr>
              <w:t>分。编写按出版时间为准，立项按发文时间为准，结项按结项时间为准。主编、副主编分别另加</w:t>
            </w:r>
            <w:r w:rsidRPr="00602B71">
              <w:rPr>
                <w:rFonts w:ascii="Times New Roman" w:eastAsia="仿宋_GB2312" w:hAnsi="Times New Roman" w:cs="Times New Roman"/>
                <w:bCs/>
                <w:color w:val="000000"/>
                <w:kern w:val="0"/>
                <w:sz w:val="24"/>
                <w:szCs w:val="21"/>
              </w:rPr>
              <w:t>80</w:t>
            </w:r>
            <w:r w:rsidRPr="00602B71">
              <w:rPr>
                <w:rFonts w:ascii="Times New Roman" w:eastAsia="仿宋_GB2312" w:hAnsi="宋体" w:cs="宋体" w:hint="eastAsia"/>
                <w:bCs/>
                <w:color w:val="000000"/>
                <w:kern w:val="0"/>
                <w:sz w:val="24"/>
                <w:szCs w:val="21"/>
              </w:rPr>
              <w:t>、</w:t>
            </w:r>
            <w:r w:rsidRPr="00602B71">
              <w:rPr>
                <w:rFonts w:ascii="Times New Roman" w:eastAsia="仿宋_GB2312" w:hAnsi="Times New Roman" w:cs="Times New Roman"/>
                <w:bCs/>
                <w:color w:val="000000"/>
                <w:kern w:val="0"/>
                <w:sz w:val="24"/>
                <w:szCs w:val="21"/>
              </w:rPr>
              <w:t>50</w:t>
            </w:r>
            <w:r w:rsidRPr="00602B71">
              <w:rPr>
                <w:rFonts w:ascii="Times New Roman" w:eastAsia="仿宋_GB2312" w:hAnsi="宋体" w:cs="宋体" w:hint="eastAsia"/>
                <w:bCs/>
                <w:color w:val="000000"/>
                <w:kern w:val="0"/>
                <w:sz w:val="24"/>
                <w:szCs w:val="21"/>
              </w:rPr>
              <w:t>分，教材系列丛书主编加</w:t>
            </w:r>
            <w:r w:rsidRPr="00602B71">
              <w:rPr>
                <w:rFonts w:ascii="Times New Roman" w:eastAsia="仿宋_GB2312" w:hAnsi="Times New Roman" w:cs="Times New Roman"/>
                <w:bCs/>
                <w:color w:val="000000"/>
                <w:kern w:val="0"/>
                <w:sz w:val="24"/>
                <w:szCs w:val="21"/>
              </w:rPr>
              <w:t>100</w:t>
            </w:r>
            <w:r w:rsidRPr="00602B71">
              <w:rPr>
                <w:rFonts w:ascii="Times New Roman" w:eastAsia="仿宋_GB2312" w:hAnsi="宋体" w:cs="宋体" w:hint="eastAsia"/>
                <w:bCs/>
                <w:color w:val="000000"/>
                <w:kern w:val="0"/>
                <w:sz w:val="24"/>
                <w:szCs w:val="21"/>
              </w:rPr>
              <w:t>分。校内使用的非出版教学辅导资料，是否计分及计分标准可由二级学院（部）自行研究决定</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Chars="-51" w:right="-107"/>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教学实验室（实习基地）建设</w:t>
            </w: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国家级重点实验室（实习基地）</w:t>
            </w:r>
            <w:r w:rsidRPr="00602B71">
              <w:rPr>
                <w:rFonts w:ascii="Times New Roman" w:eastAsia="仿宋_GB2312" w:hAnsi="Times New Roman" w:cs="Times New Roman"/>
                <w:color w:val="333333"/>
                <w:kern w:val="0"/>
                <w:sz w:val="24"/>
                <w:szCs w:val="21"/>
              </w:rPr>
              <w:t>400</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年</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省级重点实验室（实习基地）</w:t>
            </w:r>
            <w:r w:rsidRPr="00602B71">
              <w:rPr>
                <w:rFonts w:ascii="Times New Roman" w:eastAsia="仿宋_GB2312" w:hAnsi="Times New Roman" w:cs="Times New Roman"/>
                <w:color w:val="333333"/>
                <w:kern w:val="0"/>
                <w:sz w:val="24"/>
                <w:szCs w:val="21"/>
              </w:rPr>
              <w:t>200</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年</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校级重点实验室（实习基地）：</w:t>
            </w:r>
            <w:r w:rsidRPr="00602B71">
              <w:rPr>
                <w:rFonts w:ascii="Times New Roman" w:eastAsia="仿宋_GB2312" w:hAnsi="Times New Roman" w:cs="Times New Roman"/>
                <w:color w:val="333333"/>
                <w:kern w:val="0"/>
                <w:sz w:val="24"/>
                <w:szCs w:val="21"/>
              </w:rPr>
              <w:t>100</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年</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Chars="-51" w:right="-107"/>
              <w:jc w:val="center"/>
              <w:rPr>
                <w:rFonts w:ascii="宋体" w:eastAsia="仿宋_GB2312" w:hAnsi="宋体" w:cs="宋体"/>
                <w:color w:val="333333"/>
                <w:kern w:val="0"/>
                <w:sz w:val="24"/>
                <w:szCs w:val="21"/>
              </w:rPr>
            </w:pPr>
            <w:r w:rsidRPr="00602B71">
              <w:rPr>
                <w:rFonts w:ascii="Times New Roman" w:eastAsia="仿宋_GB2312" w:hAnsi="宋体" w:cs="宋体" w:hint="eastAsia"/>
                <w:b/>
                <w:color w:val="333333"/>
                <w:kern w:val="0"/>
                <w:sz w:val="24"/>
                <w:szCs w:val="21"/>
              </w:rPr>
              <w:t>其它</w:t>
            </w: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比照相关项目确定</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Times New Roman" w:eastAsia="仿宋_GB2312" w:hAnsi="Times New Roman" w:cs="Times New Roman"/>
                <w:b/>
                <w:color w:val="333333"/>
                <w:kern w:val="0"/>
                <w:sz w:val="24"/>
                <w:szCs w:val="21"/>
              </w:rPr>
            </w:pPr>
            <w:r w:rsidRPr="00602B71">
              <w:rPr>
                <w:rFonts w:ascii="Times New Roman" w:eastAsia="仿宋_GB2312" w:hAnsi="Times New Roman" w:cs="Times New Roman"/>
                <w:b/>
                <w:color w:val="333333"/>
                <w:kern w:val="0"/>
                <w:sz w:val="24"/>
                <w:szCs w:val="21"/>
              </w:rPr>
              <w:t>C2</w:t>
            </w: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教学改革与</w:t>
            </w:r>
          </w:p>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b/>
                <w:color w:val="333333"/>
                <w:kern w:val="0"/>
                <w:sz w:val="24"/>
                <w:szCs w:val="21"/>
              </w:rPr>
              <w:t>研究</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Chars="-49" w:right="-103"/>
              <w:jc w:val="center"/>
              <w:rPr>
                <w:rFonts w:ascii="宋体" w:eastAsia="仿宋_GB2312" w:hAnsi="宋体" w:cs="宋体"/>
                <w:color w:val="333333"/>
                <w:kern w:val="0"/>
                <w:sz w:val="24"/>
                <w:szCs w:val="21"/>
              </w:rPr>
            </w:pPr>
            <w:r w:rsidRPr="00602B71">
              <w:rPr>
                <w:rFonts w:ascii="Times New Roman" w:eastAsia="仿宋_GB2312" w:hAnsi="宋体" w:cs="宋体" w:hint="eastAsia"/>
                <w:b/>
                <w:color w:val="333333"/>
                <w:kern w:val="0"/>
                <w:sz w:val="24"/>
                <w:szCs w:val="21"/>
              </w:rPr>
              <w:t>教改项目</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Times New Roman" w:eastAsia="仿宋_GB2312" w:hAnsi="Times New Roman" w:cs="Times New Roman"/>
                <w:color w:val="333333"/>
                <w:kern w:val="0"/>
                <w:sz w:val="24"/>
                <w:szCs w:val="21"/>
              </w:rPr>
            </w:pPr>
            <w:r w:rsidRPr="00602B71">
              <w:rPr>
                <w:rFonts w:ascii="Times New Roman" w:eastAsia="仿宋_GB2312" w:hAnsi="宋体" w:cs="宋体" w:hint="eastAsia"/>
                <w:color w:val="333333"/>
                <w:kern w:val="0"/>
                <w:sz w:val="24"/>
                <w:szCs w:val="21"/>
              </w:rPr>
              <w:t>国家级教改项目：总分</w:t>
            </w:r>
            <w:r w:rsidRPr="00602B71">
              <w:rPr>
                <w:rFonts w:ascii="Times New Roman" w:eastAsia="仿宋_GB2312" w:hAnsi="Times New Roman" w:cs="Times New Roman"/>
                <w:color w:val="333333"/>
                <w:kern w:val="0"/>
                <w:sz w:val="24"/>
                <w:szCs w:val="21"/>
              </w:rPr>
              <w:t>800</w:t>
            </w:r>
          </w:p>
        </w:tc>
        <w:tc>
          <w:tcPr>
            <w:tcW w:w="1825"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left"/>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立项时给</w:t>
            </w:r>
            <w:r w:rsidRPr="00602B71">
              <w:rPr>
                <w:rFonts w:ascii="Times New Roman" w:eastAsia="仿宋_GB2312" w:hAnsi="Times New Roman" w:cs="Times New Roman"/>
                <w:color w:val="333333"/>
                <w:kern w:val="0"/>
                <w:sz w:val="24"/>
                <w:szCs w:val="21"/>
              </w:rPr>
              <w:t>30%</w:t>
            </w:r>
            <w:r w:rsidRPr="00602B71">
              <w:rPr>
                <w:rFonts w:ascii="Times New Roman" w:eastAsia="仿宋_GB2312" w:hAnsi="宋体" w:cs="宋体" w:hint="eastAsia"/>
                <w:color w:val="333333"/>
                <w:kern w:val="0"/>
                <w:sz w:val="24"/>
                <w:szCs w:val="21"/>
              </w:rPr>
              <w:t>，规定时间内结项给</w:t>
            </w:r>
            <w:r w:rsidRPr="00602B71">
              <w:rPr>
                <w:rFonts w:ascii="Times New Roman" w:eastAsia="仿宋_GB2312" w:hAnsi="Times New Roman" w:cs="Times New Roman"/>
                <w:color w:val="333333"/>
                <w:kern w:val="0"/>
                <w:sz w:val="24"/>
                <w:szCs w:val="21"/>
              </w:rPr>
              <w:t>70%</w:t>
            </w:r>
            <w:r w:rsidRPr="00602B71">
              <w:rPr>
                <w:rFonts w:ascii="Times New Roman" w:eastAsia="仿宋_GB2312" w:hAnsi="宋体" w:cs="宋体" w:hint="eastAsia"/>
                <w:color w:val="333333"/>
                <w:kern w:val="0"/>
                <w:sz w:val="24"/>
                <w:szCs w:val="21"/>
              </w:rPr>
              <w:t>，在规定时间外结项给</w:t>
            </w:r>
            <w:r w:rsidRPr="00602B71">
              <w:rPr>
                <w:rFonts w:ascii="Times New Roman" w:eastAsia="仿宋_GB2312" w:hAnsi="Times New Roman" w:cs="Times New Roman"/>
                <w:color w:val="333333"/>
                <w:kern w:val="0"/>
                <w:sz w:val="24"/>
                <w:szCs w:val="21"/>
              </w:rPr>
              <w:t>40</w:t>
            </w:r>
            <w:r w:rsidRPr="00602B71">
              <w:rPr>
                <w:rFonts w:ascii="Times New Roman" w:eastAsia="仿宋_GB2312" w:hAnsi="宋体" w:cs="宋体" w:hint="eastAsia"/>
                <w:color w:val="333333"/>
                <w:kern w:val="0"/>
                <w:sz w:val="24"/>
                <w:szCs w:val="21"/>
              </w:rPr>
              <w:t>％</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Times New Roman" w:eastAsia="仿宋_GB2312" w:hAnsi="Times New Roman" w:cs="Times New Roman"/>
                <w:color w:val="333333"/>
                <w:kern w:val="0"/>
                <w:sz w:val="24"/>
                <w:szCs w:val="21"/>
              </w:rPr>
            </w:pPr>
            <w:r w:rsidRPr="00602B71">
              <w:rPr>
                <w:rFonts w:ascii="Times New Roman" w:eastAsia="仿宋_GB2312" w:hAnsi="宋体" w:cs="宋体" w:hint="eastAsia"/>
                <w:color w:val="333333"/>
                <w:kern w:val="0"/>
                <w:sz w:val="24"/>
                <w:szCs w:val="21"/>
              </w:rPr>
              <w:t>省部级教改项目：总分</w:t>
            </w:r>
            <w:r w:rsidRPr="00602B71">
              <w:rPr>
                <w:rFonts w:ascii="Times New Roman" w:eastAsia="仿宋_GB2312" w:hAnsi="Times New Roman" w:cs="Times New Roman"/>
                <w:color w:val="333333"/>
                <w:kern w:val="0"/>
                <w:sz w:val="24"/>
                <w:szCs w:val="21"/>
              </w:rPr>
              <w:t>300</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Times New Roman" w:eastAsia="仿宋_GB2312" w:hAnsi="Times New Roman" w:cs="Times New Roman"/>
                <w:color w:val="333333"/>
                <w:kern w:val="0"/>
                <w:sz w:val="24"/>
                <w:szCs w:val="21"/>
              </w:rPr>
            </w:pPr>
            <w:r w:rsidRPr="00602B71">
              <w:rPr>
                <w:rFonts w:ascii="Times New Roman" w:eastAsia="仿宋_GB2312" w:hAnsi="宋体" w:cs="宋体" w:hint="eastAsia"/>
                <w:color w:val="333333"/>
                <w:kern w:val="0"/>
                <w:sz w:val="24"/>
                <w:szCs w:val="21"/>
              </w:rPr>
              <w:t>市厅级教改项目：总分</w:t>
            </w:r>
            <w:r w:rsidRPr="00602B71">
              <w:rPr>
                <w:rFonts w:ascii="Times New Roman" w:eastAsia="仿宋_GB2312" w:hAnsi="Times New Roman" w:cs="Times New Roman"/>
                <w:color w:val="333333"/>
                <w:kern w:val="0"/>
                <w:sz w:val="24"/>
                <w:szCs w:val="21"/>
              </w:rPr>
              <w:t xml:space="preserve">120 </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Times New Roman" w:eastAsia="仿宋_GB2312" w:hAnsi="Times New Roman" w:cs="Times New Roman"/>
                <w:color w:val="333333"/>
                <w:kern w:val="0"/>
                <w:sz w:val="24"/>
                <w:szCs w:val="21"/>
              </w:rPr>
            </w:pPr>
            <w:r w:rsidRPr="00602B71">
              <w:rPr>
                <w:rFonts w:ascii="Times New Roman" w:eastAsia="仿宋_GB2312" w:hAnsi="宋体" w:cs="宋体" w:hint="eastAsia"/>
                <w:color w:val="333333"/>
                <w:kern w:val="0"/>
                <w:sz w:val="24"/>
                <w:szCs w:val="21"/>
              </w:rPr>
              <w:t>校级重大教改项目：总分</w:t>
            </w:r>
            <w:r w:rsidRPr="00602B71">
              <w:rPr>
                <w:rFonts w:ascii="Times New Roman" w:eastAsia="仿宋_GB2312" w:hAnsi="Times New Roman" w:cs="Times New Roman"/>
                <w:color w:val="333333"/>
                <w:kern w:val="0"/>
                <w:sz w:val="24"/>
                <w:szCs w:val="21"/>
              </w:rPr>
              <w:t>100</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Times New Roman" w:eastAsia="仿宋_GB2312" w:hAnsi="Times New Roman" w:cs="Times New Roman"/>
                <w:color w:val="333333"/>
                <w:kern w:val="0"/>
                <w:sz w:val="24"/>
                <w:szCs w:val="21"/>
              </w:rPr>
            </w:pPr>
            <w:r w:rsidRPr="00602B71">
              <w:rPr>
                <w:rFonts w:ascii="Times New Roman" w:eastAsia="仿宋_GB2312" w:hAnsi="宋体" w:cs="宋体" w:hint="eastAsia"/>
                <w:color w:val="333333"/>
                <w:kern w:val="0"/>
                <w:sz w:val="24"/>
                <w:szCs w:val="21"/>
              </w:rPr>
              <w:t>校级一般教改项目：总分</w:t>
            </w:r>
            <w:r w:rsidRPr="00602B71">
              <w:rPr>
                <w:rFonts w:ascii="Times New Roman" w:eastAsia="仿宋_GB2312" w:hAnsi="Times New Roman" w:cs="Times New Roman"/>
                <w:color w:val="333333"/>
                <w:kern w:val="0"/>
                <w:sz w:val="24"/>
                <w:szCs w:val="21"/>
              </w:rPr>
              <w:t>50</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教学研究论文、</w:t>
            </w: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论著</w:t>
            </w: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Times New Roman" w:eastAsia="仿宋_GB2312" w:hAnsi="Times New Roman" w:cs="Times New Roman"/>
                <w:color w:val="333333"/>
                <w:kern w:val="0"/>
                <w:sz w:val="24"/>
                <w:szCs w:val="21"/>
              </w:rPr>
            </w:pPr>
            <w:r w:rsidRPr="00602B71">
              <w:rPr>
                <w:rFonts w:ascii="Times New Roman" w:eastAsia="仿宋_GB2312" w:hAnsi="宋体" w:cs="宋体" w:hint="eastAsia"/>
                <w:color w:val="333333"/>
                <w:kern w:val="0"/>
                <w:sz w:val="24"/>
                <w:szCs w:val="21"/>
              </w:rPr>
              <w:t>国家级一级</w:t>
            </w:r>
            <w:r w:rsidRPr="00602B71">
              <w:rPr>
                <w:rFonts w:ascii="Times New Roman" w:eastAsia="仿宋_GB2312" w:hAnsi="Times New Roman" w:cs="Times New Roman"/>
                <w:color w:val="333333"/>
                <w:kern w:val="0"/>
                <w:sz w:val="24"/>
                <w:szCs w:val="21"/>
              </w:rPr>
              <w:t>A</w:t>
            </w:r>
            <w:r w:rsidRPr="00602B71">
              <w:rPr>
                <w:rFonts w:ascii="Times New Roman" w:eastAsia="仿宋_GB2312" w:hAnsi="宋体" w:cs="宋体" w:hint="eastAsia"/>
                <w:color w:val="333333"/>
                <w:kern w:val="0"/>
                <w:sz w:val="24"/>
                <w:szCs w:val="21"/>
              </w:rPr>
              <w:t>刊物论文</w:t>
            </w:r>
            <w:r w:rsidRPr="00602B71">
              <w:rPr>
                <w:rFonts w:ascii="Times New Roman" w:eastAsia="仿宋_GB2312" w:hAnsi="Times New Roman" w:cs="Times New Roman"/>
                <w:color w:val="333333"/>
                <w:kern w:val="0"/>
                <w:sz w:val="24"/>
                <w:szCs w:val="21"/>
              </w:rPr>
              <w:t>200</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篇，一级</w:t>
            </w:r>
            <w:r w:rsidRPr="00602B71">
              <w:rPr>
                <w:rFonts w:ascii="Times New Roman" w:eastAsia="仿宋_GB2312" w:hAnsi="Times New Roman" w:cs="Times New Roman"/>
                <w:color w:val="333333"/>
                <w:kern w:val="0"/>
                <w:sz w:val="24"/>
                <w:szCs w:val="21"/>
              </w:rPr>
              <w:t>B</w:t>
            </w:r>
            <w:r w:rsidRPr="00602B71">
              <w:rPr>
                <w:rFonts w:ascii="Times New Roman" w:eastAsia="仿宋_GB2312" w:hAnsi="宋体" w:cs="宋体" w:hint="eastAsia"/>
                <w:color w:val="333333"/>
                <w:kern w:val="0"/>
                <w:sz w:val="24"/>
                <w:szCs w:val="21"/>
              </w:rPr>
              <w:t>刊物论文</w:t>
            </w:r>
            <w:r w:rsidRPr="00602B71">
              <w:rPr>
                <w:rFonts w:ascii="Times New Roman" w:eastAsia="仿宋_GB2312" w:hAnsi="Times New Roman" w:cs="Times New Roman"/>
                <w:color w:val="333333"/>
                <w:kern w:val="0"/>
                <w:sz w:val="24"/>
                <w:szCs w:val="21"/>
              </w:rPr>
              <w:t>100</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篇，二级刊物论文</w:t>
            </w:r>
            <w:r w:rsidRPr="00602B71">
              <w:rPr>
                <w:rFonts w:ascii="Times New Roman" w:eastAsia="仿宋_GB2312" w:hAnsi="Times New Roman" w:cs="Times New Roman"/>
                <w:color w:val="333333"/>
                <w:kern w:val="0"/>
                <w:sz w:val="24"/>
                <w:szCs w:val="21"/>
              </w:rPr>
              <w:t>60</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篇</w:t>
            </w:r>
            <w:r w:rsidRPr="00602B71">
              <w:rPr>
                <w:rFonts w:ascii="Times New Roman" w:eastAsia="仿宋_GB2312" w:hAnsi="Times New Roman" w:cs="Times New Roman"/>
                <w:color w:val="333333"/>
                <w:kern w:val="0"/>
                <w:sz w:val="24"/>
                <w:szCs w:val="21"/>
              </w:rPr>
              <w:t xml:space="preserve"> </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Chars="-79" w:right="-166"/>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其它公开发行刊物（未列入一、二级）</w:t>
            </w:r>
            <w:r w:rsidRPr="00602B71">
              <w:rPr>
                <w:rFonts w:ascii="Times New Roman" w:eastAsia="仿宋_GB2312" w:hAnsi="Times New Roman" w:cs="Times New Roman"/>
                <w:color w:val="333333"/>
                <w:kern w:val="0"/>
                <w:sz w:val="24"/>
                <w:szCs w:val="21"/>
              </w:rPr>
              <w:t>40</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篇</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Chars="-49" w:right="-103"/>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论文集或省级以上刊物增刊</w:t>
            </w:r>
            <w:r w:rsidRPr="00602B71">
              <w:rPr>
                <w:rFonts w:ascii="Times New Roman" w:eastAsia="仿宋_GB2312" w:hAnsi="Times New Roman" w:cs="Times New Roman"/>
                <w:color w:val="333333"/>
                <w:kern w:val="0"/>
                <w:sz w:val="24"/>
                <w:szCs w:val="21"/>
              </w:rPr>
              <w:t>20</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篇</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Chars="-49" w:right="-103"/>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公开出版的教育教学研究论著</w:t>
            </w:r>
            <w:r w:rsidRPr="00602B71">
              <w:rPr>
                <w:rFonts w:ascii="Times New Roman" w:eastAsia="仿宋_GB2312" w:hAnsi="Times New Roman" w:cs="Times New Roman"/>
                <w:color w:val="333333"/>
                <w:kern w:val="0"/>
                <w:sz w:val="24"/>
                <w:szCs w:val="21"/>
              </w:rPr>
              <w:t>150</w:t>
            </w:r>
            <w:r w:rsidRPr="00602B71">
              <w:rPr>
                <w:rFonts w:ascii="Times New Roman" w:eastAsia="仿宋_GB2312" w:hAnsi="宋体" w:cs="宋体" w:hint="eastAsia"/>
                <w:color w:val="333333"/>
                <w:kern w:val="0"/>
                <w:sz w:val="24"/>
                <w:szCs w:val="21"/>
              </w:rPr>
              <w:t>分；</w:t>
            </w:r>
          </w:p>
          <w:p w:rsidR="00602B71" w:rsidRPr="00602B71" w:rsidRDefault="00602B71" w:rsidP="00602B71">
            <w:pPr>
              <w:widowControl/>
              <w:spacing w:line="280" w:lineRule="exact"/>
              <w:ind w:left="200" w:rightChars="-49" w:right="-103"/>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论文集主编</w:t>
            </w:r>
            <w:r w:rsidRPr="00602B71">
              <w:rPr>
                <w:rFonts w:ascii="Times New Roman" w:eastAsia="仿宋_GB2312" w:hAnsi="Times New Roman" w:cs="Times New Roman"/>
                <w:color w:val="333333"/>
                <w:kern w:val="0"/>
                <w:sz w:val="24"/>
                <w:szCs w:val="21"/>
              </w:rPr>
              <w:t>80</w:t>
            </w:r>
            <w:r w:rsidRPr="00602B71">
              <w:rPr>
                <w:rFonts w:ascii="Times New Roman" w:eastAsia="仿宋_GB2312" w:hAnsi="宋体" w:cs="宋体" w:hint="eastAsia"/>
                <w:color w:val="333333"/>
                <w:kern w:val="0"/>
                <w:sz w:val="24"/>
                <w:szCs w:val="21"/>
              </w:rPr>
              <w:t>分</w:t>
            </w:r>
            <w:r w:rsidRPr="00602B71">
              <w:rPr>
                <w:rFonts w:ascii="Times New Roman" w:eastAsia="仿宋_GB2312" w:hAnsi="Times New Roman" w:cs="Times New Roman"/>
                <w:color w:val="333333"/>
                <w:kern w:val="0"/>
                <w:sz w:val="24"/>
                <w:szCs w:val="21"/>
              </w:rPr>
              <w:t>,</w:t>
            </w:r>
            <w:r w:rsidRPr="00602B71">
              <w:rPr>
                <w:rFonts w:ascii="Times New Roman" w:eastAsia="仿宋_GB2312" w:hAnsi="宋体" w:cs="宋体" w:hint="eastAsia"/>
                <w:color w:val="333333"/>
                <w:kern w:val="0"/>
                <w:sz w:val="24"/>
                <w:szCs w:val="21"/>
              </w:rPr>
              <w:t>副主编</w:t>
            </w:r>
            <w:r w:rsidRPr="00602B71">
              <w:rPr>
                <w:rFonts w:ascii="Times New Roman" w:eastAsia="仿宋_GB2312" w:hAnsi="Times New Roman" w:cs="Times New Roman"/>
                <w:color w:val="333333"/>
                <w:kern w:val="0"/>
                <w:sz w:val="24"/>
                <w:szCs w:val="21"/>
              </w:rPr>
              <w:t>50</w:t>
            </w:r>
            <w:r w:rsidRPr="00602B71">
              <w:rPr>
                <w:rFonts w:ascii="Times New Roman" w:eastAsia="仿宋_GB2312" w:hAnsi="宋体" w:cs="宋体" w:hint="eastAsia"/>
                <w:color w:val="333333"/>
                <w:kern w:val="0"/>
                <w:sz w:val="24"/>
                <w:szCs w:val="21"/>
              </w:rPr>
              <w:t>分</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b/>
                <w:color w:val="333333"/>
                <w:kern w:val="0"/>
                <w:sz w:val="24"/>
                <w:szCs w:val="21"/>
              </w:rPr>
              <w:t>其它</w:t>
            </w: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比照相关项目确定</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Times New Roman" w:cs="Times New Roman"/>
                <w:b/>
                <w:color w:val="333333"/>
                <w:kern w:val="0"/>
                <w:sz w:val="24"/>
                <w:szCs w:val="21"/>
              </w:rPr>
              <w:t>C3</w:t>
            </w:r>
            <w:r w:rsidRPr="00602B71">
              <w:rPr>
                <w:rFonts w:ascii="Times New Roman" w:eastAsia="仿宋_GB2312" w:hAnsi="宋体" w:cs="宋体" w:hint="eastAsia"/>
                <w:b/>
                <w:color w:val="333333"/>
                <w:kern w:val="0"/>
                <w:sz w:val="24"/>
                <w:szCs w:val="21"/>
              </w:rPr>
              <w:t>教学</w:t>
            </w:r>
          </w:p>
          <w:p w:rsidR="00602B71" w:rsidRPr="00602B71" w:rsidRDefault="00602B71" w:rsidP="00602B71">
            <w:pPr>
              <w:widowControl/>
              <w:spacing w:line="280" w:lineRule="exact"/>
              <w:ind w:left="200" w:right="200"/>
              <w:jc w:val="center"/>
              <w:rPr>
                <w:rFonts w:ascii="宋体" w:eastAsia="仿宋_GB2312" w:hAnsi="宋体" w:cs="宋体"/>
                <w:b/>
                <w:color w:val="333333"/>
                <w:kern w:val="0"/>
                <w:sz w:val="24"/>
                <w:szCs w:val="21"/>
              </w:rPr>
            </w:pPr>
            <w:r w:rsidRPr="00602B71">
              <w:rPr>
                <w:rFonts w:ascii="Times New Roman" w:eastAsia="仿宋_GB2312" w:hAnsi="宋体" w:cs="宋体" w:hint="eastAsia"/>
                <w:b/>
                <w:color w:val="333333"/>
                <w:kern w:val="0"/>
                <w:sz w:val="24"/>
                <w:szCs w:val="21"/>
              </w:rPr>
              <w:t>奖项</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b/>
                <w:color w:val="333333"/>
                <w:kern w:val="0"/>
                <w:sz w:val="24"/>
                <w:szCs w:val="21"/>
              </w:rPr>
              <w:t>教材奖</w:t>
            </w: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国家级：一等奖</w:t>
            </w:r>
            <w:r w:rsidRPr="00602B71">
              <w:rPr>
                <w:rFonts w:ascii="Times New Roman" w:eastAsia="仿宋_GB2312" w:hAnsi="Times New Roman" w:cs="Times New Roman"/>
                <w:color w:val="333333"/>
                <w:kern w:val="0"/>
                <w:sz w:val="24"/>
                <w:szCs w:val="21"/>
              </w:rPr>
              <w:t>400</w:t>
            </w:r>
            <w:r w:rsidRPr="00602B71">
              <w:rPr>
                <w:rFonts w:ascii="Times New Roman" w:eastAsia="仿宋_GB2312" w:hAnsi="宋体" w:cs="宋体" w:hint="eastAsia"/>
                <w:color w:val="333333"/>
                <w:kern w:val="0"/>
                <w:sz w:val="24"/>
                <w:szCs w:val="21"/>
              </w:rPr>
              <w:t>分，二等奖</w:t>
            </w:r>
            <w:r w:rsidRPr="00602B71">
              <w:rPr>
                <w:rFonts w:ascii="Times New Roman" w:eastAsia="仿宋_GB2312" w:hAnsi="Times New Roman" w:cs="Times New Roman"/>
                <w:color w:val="333333"/>
                <w:kern w:val="0"/>
                <w:sz w:val="24"/>
                <w:szCs w:val="21"/>
              </w:rPr>
              <w:t>200</w:t>
            </w:r>
            <w:r w:rsidRPr="00602B71">
              <w:rPr>
                <w:rFonts w:ascii="Times New Roman" w:eastAsia="仿宋_GB2312" w:hAnsi="宋体" w:cs="宋体" w:hint="eastAsia"/>
                <w:color w:val="333333"/>
                <w:kern w:val="0"/>
                <w:sz w:val="24"/>
                <w:szCs w:val="21"/>
              </w:rPr>
              <w:t>分，三等奖</w:t>
            </w:r>
            <w:r w:rsidRPr="00602B71">
              <w:rPr>
                <w:rFonts w:ascii="Times New Roman" w:eastAsia="仿宋_GB2312" w:hAnsi="Times New Roman" w:cs="Times New Roman"/>
                <w:color w:val="333333"/>
                <w:kern w:val="0"/>
                <w:sz w:val="24"/>
                <w:szCs w:val="21"/>
              </w:rPr>
              <w:t>100</w:t>
            </w:r>
            <w:r w:rsidRPr="00602B71">
              <w:rPr>
                <w:rFonts w:ascii="Times New Roman" w:eastAsia="仿宋_GB2312" w:hAnsi="宋体" w:cs="宋体" w:hint="eastAsia"/>
                <w:color w:val="333333"/>
                <w:kern w:val="0"/>
                <w:sz w:val="24"/>
                <w:szCs w:val="21"/>
              </w:rPr>
              <w:t>分</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省级：一等奖</w:t>
            </w:r>
            <w:r w:rsidRPr="00602B71">
              <w:rPr>
                <w:rFonts w:ascii="Times New Roman" w:eastAsia="仿宋_GB2312" w:hAnsi="Times New Roman" w:cs="Times New Roman"/>
                <w:color w:val="333333"/>
                <w:kern w:val="0"/>
                <w:sz w:val="24"/>
                <w:szCs w:val="21"/>
              </w:rPr>
              <w:t>200</w:t>
            </w:r>
            <w:r w:rsidRPr="00602B71">
              <w:rPr>
                <w:rFonts w:ascii="Times New Roman" w:eastAsia="仿宋_GB2312" w:hAnsi="宋体" w:cs="宋体" w:hint="eastAsia"/>
                <w:color w:val="333333"/>
                <w:kern w:val="0"/>
                <w:sz w:val="24"/>
                <w:szCs w:val="21"/>
              </w:rPr>
              <w:t>分，二等奖</w:t>
            </w:r>
            <w:r w:rsidRPr="00602B71">
              <w:rPr>
                <w:rFonts w:ascii="Times New Roman" w:eastAsia="仿宋_GB2312" w:hAnsi="Times New Roman" w:cs="Times New Roman"/>
                <w:color w:val="333333"/>
                <w:kern w:val="0"/>
                <w:sz w:val="24"/>
                <w:szCs w:val="21"/>
              </w:rPr>
              <w:t>100</w:t>
            </w:r>
            <w:r w:rsidRPr="00602B71">
              <w:rPr>
                <w:rFonts w:ascii="Times New Roman" w:eastAsia="仿宋_GB2312" w:hAnsi="宋体" w:cs="宋体" w:hint="eastAsia"/>
                <w:color w:val="333333"/>
                <w:kern w:val="0"/>
                <w:sz w:val="24"/>
                <w:szCs w:val="21"/>
              </w:rPr>
              <w:t>分，三等奖</w:t>
            </w:r>
            <w:r w:rsidRPr="00602B71">
              <w:rPr>
                <w:rFonts w:ascii="Times New Roman" w:eastAsia="仿宋_GB2312" w:hAnsi="Times New Roman" w:cs="Times New Roman"/>
                <w:color w:val="333333"/>
                <w:kern w:val="0"/>
                <w:sz w:val="24"/>
                <w:szCs w:val="21"/>
              </w:rPr>
              <w:t>50</w:t>
            </w:r>
            <w:r w:rsidRPr="00602B71">
              <w:rPr>
                <w:rFonts w:ascii="Times New Roman" w:eastAsia="仿宋_GB2312" w:hAnsi="宋体" w:cs="宋体" w:hint="eastAsia"/>
                <w:color w:val="333333"/>
                <w:kern w:val="0"/>
                <w:sz w:val="24"/>
                <w:szCs w:val="21"/>
              </w:rPr>
              <w:t>分</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市厅级：一等奖</w:t>
            </w:r>
            <w:r w:rsidRPr="00602B71">
              <w:rPr>
                <w:rFonts w:ascii="Times New Roman" w:eastAsia="仿宋_GB2312" w:hAnsi="Times New Roman" w:cs="Times New Roman"/>
                <w:color w:val="333333"/>
                <w:kern w:val="0"/>
                <w:sz w:val="24"/>
                <w:szCs w:val="21"/>
              </w:rPr>
              <w:t>100</w:t>
            </w:r>
            <w:r w:rsidRPr="00602B71">
              <w:rPr>
                <w:rFonts w:ascii="Times New Roman" w:eastAsia="仿宋_GB2312" w:hAnsi="宋体" w:cs="宋体" w:hint="eastAsia"/>
                <w:color w:val="333333"/>
                <w:kern w:val="0"/>
                <w:sz w:val="24"/>
                <w:szCs w:val="21"/>
              </w:rPr>
              <w:t>分，二等奖</w:t>
            </w:r>
            <w:r w:rsidRPr="00602B71">
              <w:rPr>
                <w:rFonts w:ascii="Times New Roman" w:eastAsia="仿宋_GB2312" w:hAnsi="Times New Roman" w:cs="Times New Roman"/>
                <w:color w:val="333333"/>
                <w:kern w:val="0"/>
                <w:sz w:val="24"/>
                <w:szCs w:val="21"/>
              </w:rPr>
              <w:t>60</w:t>
            </w:r>
            <w:r w:rsidRPr="00602B71">
              <w:rPr>
                <w:rFonts w:ascii="Times New Roman" w:eastAsia="仿宋_GB2312" w:hAnsi="宋体" w:cs="宋体" w:hint="eastAsia"/>
                <w:color w:val="333333"/>
                <w:kern w:val="0"/>
                <w:sz w:val="24"/>
                <w:szCs w:val="21"/>
              </w:rPr>
              <w:t>分</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b/>
                <w:color w:val="333333"/>
                <w:kern w:val="0"/>
                <w:sz w:val="24"/>
                <w:szCs w:val="21"/>
              </w:rPr>
              <w:t>教学成果奖</w:t>
            </w: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国家级：特等奖</w:t>
            </w:r>
            <w:r w:rsidRPr="00602B71">
              <w:rPr>
                <w:rFonts w:ascii="Times New Roman" w:eastAsia="仿宋_GB2312" w:hAnsi="Times New Roman" w:cs="Times New Roman"/>
                <w:color w:val="333333"/>
                <w:kern w:val="0"/>
                <w:sz w:val="24"/>
                <w:szCs w:val="21"/>
              </w:rPr>
              <w:t>5400</w:t>
            </w:r>
            <w:r w:rsidRPr="00602B71">
              <w:rPr>
                <w:rFonts w:ascii="Times New Roman" w:eastAsia="仿宋_GB2312" w:hAnsi="宋体" w:cs="宋体" w:hint="eastAsia"/>
                <w:color w:val="333333"/>
                <w:kern w:val="0"/>
                <w:sz w:val="24"/>
                <w:szCs w:val="21"/>
              </w:rPr>
              <w:t>分，一等奖</w:t>
            </w:r>
            <w:r w:rsidRPr="00602B71">
              <w:rPr>
                <w:rFonts w:ascii="Times New Roman" w:eastAsia="仿宋_GB2312" w:hAnsi="Times New Roman" w:cs="Times New Roman"/>
                <w:color w:val="333333"/>
                <w:kern w:val="0"/>
                <w:sz w:val="24"/>
                <w:szCs w:val="21"/>
              </w:rPr>
              <w:t>2700</w:t>
            </w:r>
            <w:r w:rsidRPr="00602B71">
              <w:rPr>
                <w:rFonts w:ascii="Times New Roman" w:eastAsia="仿宋_GB2312" w:hAnsi="宋体" w:cs="宋体" w:hint="eastAsia"/>
                <w:color w:val="333333"/>
                <w:kern w:val="0"/>
                <w:sz w:val="24"/>
                <w:szCs w:val="21"/>
              </w:rPr>
              <w:t>分，二等奖</w:t>
            </w:r>
            <w:r w:rsidRPr="00602B71">
              <w:rPr>
                <w:rFonts w:ascii="Times New Roman" w:eastAsia="仿宋_GB2312" w:hAnsi="Times New Roman" w:cs="Times New Roman"/>
                <w:color w:val="333333"/>
                <w:kern w:val="0"/>
                <w:sz w:val="24"/>
                <w:szCs w:val="21"/>
              </w:rPr>
              <w:t>1350</w:t>
            </w:r>
            <w:r w:rsidRPr="00602B71">
              <w:rPr>
                <w:rFonts w:ascii="Times New Roman" w:eastAsia="仿宋_GB2312" w:hAnsi="宋体" w:cs="宋体" w:hint="eastAsia"/>
                <w:color w:val="333333"/>
                <w:kern w:val="0"/>
                <w:sz w:val="24"/>
                <w:szCs w:val="21"/>
              </w:rPr>
              <w:t>分</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省级：一等奖</w:t>
            </w:r>
            <w:r w:rsidRPr="00602B71">
              <w:rPr>
                <w:rFonts w:ascii="Times New Roman" w:eastAsia="仿宋_GB2312" w:hAnsi="Times New Roman" w:cs="Times New Roman"/>
                <w:color w:val="333333"/>
                <w:kern w:val="0"/>
                <w:sz w:val="24"/>
                <w:szCs w:val="21"/>
              </w:rPr>
              <w:t>1080</w:t>
            </w:r>
            <w:r w:rsidRPr="00602B71">
              <w:rPr>
                <w:rFonts w:ascii="Times New Roman" w:eastAsia="仿宋_GB2312" w:hAnsi="宋体" w:cs="宋体" w:hint="eastAsia"/>
                <w:color w:val="333333"/>
                <w:kern w:val="0"/>
                <w:sz w:val="24"/>
                <w:szCs w:val="21"/>
              </w:rPr>
              <w:t>分，二等奖</w:t>
            </w:r>
            <w:r w:rsidRPr="00602B71">
              <w:rPr>
                <w:rFonts w:ascii="Times New Roman" w:eastAsia="仿宋_GB2312" w:hAnsi="Times New Roman" w:cs="Times New Roman"/>
                <w:color w:val="333333"/>
                <w:kern w:val="0"/>
                <w:sz w:val="24"/>
                <w:szCs w:val="21"/>
              </w:rPr>
              <w:t>540</w:t>
            </w:r>
            <w:r w:rsidRPr="00602B71">
              <w:rPr>
                <w:rFonts w:ascii="Times New Roman" w:eastAsia="仿宋_GB2312" w:hAnsi="宋体" w:cs="宋体" w:hint="eastAsia"/>
                <w:color w:val="333333"/>
                <w:kern w:val="0"/>
                <w:sz w:val="24"/>
                <w:szCs w:val="21"/>
              </w:rPr>
              <w:t>分</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1"/>
              </w:rPr>
            </w:pP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校级：一等奖</w:t>
            </w:r>
            <w:r w:rsidRPr="00602B71">
              <w:rPr>
                <w:rFonts w:ascii="Times New Roman" w:eastAsia="仿宋_GB2312" w:hAnsi="Times New Roman" w:cs="Times New Roman"/>
                <w:color w:val="333333"/>
                <w:kern w:val="0"/>
                <w:sz w:val="24"/>
                <w:szCs w:val="21"/>
              </w:rPr>
              <w:t>220</w:t>
            </w:r>
            <w:r w:rsidRPr="00602B71">
              <w:rPr>
                <w:rFonts w:ascii="Times New Roman" w:eastAsia="仿宋_GB2312" w:hAnsi="宋体" w:cs="宋体" w:hint="eastAsia"/>
                <w:color w:val="333333"/>
                <w:kern w:val="0"/>
                <w:sz w:val="24"/>
                <w:szCs w:val="21"/>
              </w:rPr>
              <w:t>分，二等奖</w:t>
            </w:r>
            <w:r w:rsidRPr="00602B71">
              <w:rPr>
                <w:rFonts w:ascii="Times New Roman" w:eastAsia="仿宋_GB2312" w:hAnsi="Times New Roman" w:cs="Times New Roman"/>
                <w:color w:val="333333"/>
                <w:kern w:val="0"/>
                <w:sz w:val="24"/>
                <w:szCs w:val="21"/>
              </w:rPr>
              <w:t>130</w:t>
            </w:r>
            <w:r w:rsidRPr="00602B71">
              <w:rPr>
                <w:rFonts w:ascii="Times New Roman" w:eastAsia="仿宋_GB2312" w:hAnsi="宋体" w:cs="宋体" w:hint="eastAsia"/>
                <w:color w:val="333333"/>
                <w:kern w:val="0"/>
                <w:sz w:val="24"/>
                <w:szCs w:val="21"/>
              </w:rPr>
              <w:t>分</w:t>
            </w:r>
          </w:p>
        </w:tc>
      </w:tr>
      <w:tr w:rsidR="00602B71" w:rsidRPr="00602B71" w:rsidTr="00602B71">
        <w:trPr>
          <w:cantSplit/>
          <w:trHeight w:val="284"/>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仿宋_GB2312" w:hAnsi="宋体" w:cs="宋体"/>
                <w:b/>
                <w:color w:val="333333"/>
                <w:kern w:val="0"/>
                <w:sz w:val="24"/>
                <w:szCs w:val="21"/>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280" w:lineRule="exact"/>
              <w:ind w:left="200" w:right="200"/>
              <w:jc w:val="left"/>
              <w:rPr>
                <w:rFonts w:ascii="宋体" w:eastAsia="仿宋_GB2312" w:hAnsi="宋体" w:cs="宋体"/>
                <w:color w:val="333333"/>
                <w:kern w:val="0"/>
                <w:sz w:val="24"/>
                <w:szCs w:val="21"/>
              </w:rPr>
            </w:pPr>
            <w:r w:rsidRPr="00602B71">
              <w:rPr>
                <w:rFonts w:ascii="Times New Roman" w:eastAsia="仿宋_GB2312" w:hAnsi="宋体" w:cs="宋体" w:hint="eastAsia"/>
                <w:b/>
                <w:color w:val="333333"/>
                <w:kern w:val="0"/>
                <w:sz w:val="24"/>
                <w:szCs w:val="21"/>
              </w:rPr>
              <w:t>其它奖</w:t>
            </w:r>
          </w:p>
        </w:tc>
        <w:tc>
          <w:tcPr>
            <w:tcW w:w="521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602B71" w:rsidRPr="00602B71" w:rsidRDefault="00602B71" w:rsidP="00602B71">
            <w:pPr>
              <w:widowControl/>
              <w:spacing w:line="280" w:lineRule="exact"/>
              <w:ind w:left="200" w:right="200"/>
              <w:jc w:val="center"/>
              <w:rPr>
                <w:rFonts w:ascii="宋体" w:eastAsia="仿宋_GB2312" w:hAnsi="宋体" w:cs="宋体"/>
                <w:color w:val="333333"/>
                <w:kern w:val="0"/>
                <w:sz w:val="24"/>
                <w:szCs w:val="21"/>
              </w:rPr>
            </w:pPr>
            <w:r w:rsidRPr="00602B71">
              <w:rPr>
                <w:rFonts w:ascii="Times New Roman" w:eastAsia="仿宋_GB2312" w:hAnsi="宋体" w:cs="宋体" w:hint="eastAsia"/>
                <w:color w:val="333333"/>
                <w:kern w:val="0"/>
                <w:sz w:val="24"/>
                <w:szCs w:val="21"/>
              </w:rPr>
              <w:t>比照相关项目确定</w:t>
            </w:r>
          </w:p>
        </w:tc>
      </w:tr>
    </w:tbl>
    <w:p w:rsidR="00602B71" w:rsidRPr="00602B71" w:rsidRDefault="00602B71" w:rsidP="00602B71">
      <w:pPr>
        <w:widowControl/>
        <w:wordWrap w:val="0"/>
        <w:adjustRightInd w:val="0"/>
        <w:snapToGrid w:val="0"/>
        <w:spacing w:line="320" w:lineRule="exact"/>
        <w:jc w:val="left"/>
        <w:rPr>
          <w:rFonts w:ascii="宋体" w:eastAsia="仿宋_GB2312" w:hAnsi="宋体" w:cs="宋体"/>
          <w:b/>
          <w:bCs/>
          <w:color w:val="000000"/>
          <w:kern w:val="0"/>
          <w:sz w:val="24"/>
          <w:szCs w:val="24"/>
        </w:rPr>
      </w:pPr>
    </w:p>
    <w:p w:rsidR="00602B71" w:rsidRPr="00602B71" w:rsidRDefault="00602B71" w:rsidP="00602B71">
      <w:pPr>
        <w:widowControl/>
        <w:wordWrap w:val="0"/>
        <w:adjustRightInd w:val="0"/>
        <w:snapToGrid w:val="0"/>
        <w:spacing w:line="320" w:lineRule="exact"/>
        <w:jc w:val="left"/>
        <w:rPr>
          <w:rFonts w:ascii="宋体" w:eastAsia="仿宋_GB2312" w:hAnsi="宋体" w:cs="宋体"/>
          <w:b/>
          <w:bCs/>
          <w:color w:val="000000"/>
          <w:kern w:val="0"/>
          <w:sz w:val="24"/>
          <w:szCs w:val="24"/>
        </w:rPr>
      </w:pPr>
    </w:p>
    <w:p w:rsidR="00602B71" w:rsidRPr="00602B71" w:rsidRDefault="00602B71" w:rsidP="00602B71">
      <w:pPr>
        <w:widowControl/>
        <w:wordWrap w:val="0"/>
        <w:adjustRightInd w:val="0"/>
        <w:snapToGrid w:val="0"/>
        <w:spacing w:line="320" w:lineRule="exact"/>
        <w:jc w:val="left"/>
        <w:rPr>
          <w:rFonts w:ascii="宋体" w:eastAsia="仿宋_GB2312" w:hAnsi="宋体" w:cs="宋体"/>
          <w:b/>
          <w:bCs/>
          <w:color w:val="000000"/>
          <w:kern w:val="0"/>
          <w:sz w:val="24"/>
          <w:szCs w:val="24"/>
        </w:rPr>
      </w:pPr>
    </w:p>
    <w:p w:rsidR="00602B71" w:rsidRPr="00602B71" w:rsidRDefault="00602B71" w:rsidP="00602B71">
      <w:pPr>
        <w:widowControl/>
        <w:wordWrap w:val="0"/>
        <w:adjustRightInd w:val="0"/>
        <w:snapToGrid w:val="0"/>
        <w:spacing w:line="360" w:lineRule="auto"/>
        <w:jc w:val="left"/>
        <w:rPr>
          <w:rFonts w:ascii="宋体" w:eastAsia="仿宋_GB2312" w:hAnsi="宋体" w:cs="宋体"/>
          <w:b/>
          <w:bCs/>
          <w:color w:val="000000"/>
          <w:kern w:val="0"/>
          <w:sz w:val="25"/>
          <w:szCs w:val="21"/>
        </w:rPr>
      </w:pPr>
      <w:r w:rsidRPr="00602B71">
        <w:rPr>
          <w:rFonts w:ascii="Times New Roman" w:eastAsia="仿宋_GB2312" w:hAnsi="宋体" w:cs="宋体" w:hint="eastAsia"/>
          <w:b/>
          <w:bCs/>
          <w:color w:val="000000"/>
          <w:kern w:val="0"/>
          <w:sz w:val="25"/>
          <w:szCs w:val="21"/>
        </w:rPr>
        <w:lastRenderedPageBreak/>
        <w:t>指标及计分说明：</w:t>
      </w:r>
    </w:p>
    <w:p w:rsidR="00602B71" w:rsidRPr="00602B71" w:rsidRDefault="00602B71" w:rsidP="00602B71">
      <w:pPr>
        <w:widowControl/>
        <w:wordWrap w:val="0"/>
        <w:adjustRightInd w:val="0"/>
        <w:snapToGrid w:val="0"/>
        <w:spacing w:line="360" w:lineRule="auto"/>
        <w:ind w:firstLineChars="200" w:firstLine="500"/>
        <w:jc w:val="left"/>
        <w:rPr>
          <w:rFonts w:ascii="宋体" w:eastAsia="仿宋_GB2312" w:hAnsi="宋体" w:cs="宋体"/>
          <w:bCs/>
          <w:color w:val="000000"/>
          <w:kern w:val="0"/>
          <w:sz w:val="25"/>
          <w:szCs w:val="21"/>
        </w:rPr>
      </w:pPr>
      <w:r w:rsidRPr="00602B71">
        <w:rPr>
          <w:rFonts w:ascii="Times New Roman" w:eastAsia="仿宋_GB2312" w:hAnsi="Times New Roman" w:cs="Times New Roman"/>
          <w:bCs/>
          <w:color w:val="000000"/>
          <w:kern w:val="0"/>
          <w:sz w:val="25"/>
          <w:szCs w:val="21"/>
        </w:rPr>
        <w:t>1.</w:t>
      </w:r>
      <w:r w:rsidRPr="00602B71">
        <w:rPr>
          <w:rFonts w:ascii="Times New Roman" w:eastAsia="仿宋_GB2312" w:hAnsi="宋体" w:cs="宋体" w:hint="eastAsia"/>
          <w:bCs/>
          <w:color w:val="000000"/>
          <w:kern w:val="0"/>
          <w:sz w:val="25"/>
          <w:szCs w:val="21"/>
        </w:rPr>
        <w:t>一级指标（</w:t>
      </w:r>
      <w:r w:rsidRPr="00602B71">
        <w:rPr>
          <w:rFonts w:ascii="Times New Roman" w:eastAsia="仿宋_GB2312" w:hAnsi="Times New Roman" w:cs="Times New Roman"/>
          <w:bCs/>
          <w:color w:val="000000"/>
          <w:kern w:val="0"/>
          <w:sz w:val="25"/>
          <w:szCs w:val="21"/>
        </w:rPr>
        <w:t>A</w:t>
      </w:r>
      <w:r w:rsidRPr="00602B71">
        <w:rPr>
          <w:rFonts w:ascii="Times New Roman" w:eastAsia="仿宋_GB2312" w:hAnsi="宋体" w:cs="宋体" w:hint="eastAsia"/>
          <w:bCs/>
          <w:color w:val="000000"/>
          <w:kern w:val="0"/>
          <w:sz w:val="25"/>
          <w:szCs w:val="21"/>
        </w:rPr>
        <w:t>）：</w:t>
      </w:r>
      <w:r w:rsidRPr="00602B71">
        <w:rPr>
          <w:rFonts w:ascii="Times New Roman" w:eastAsia="仿宋_GB2312" w:hAnsi="Times New Roman" w:cs="Times New Roman"/>
          <w:bCs/>
          <w:color w:val="000000"/>
          <w:kern w:val="0"/>
          <w:sz w:val="25"/>
          <w:szCs w:val="21"/>
        </w:rPr>
        <w:t>A1</w:t>
      </w:r>
      <w:r w:rsidRPr="00602B71">
        <w:rPr>
          <w:rFonts w:ascii="Times New Roman" w:eastAsia="仿宋_GB2312" w:hAnsi="宋体" w:cs="宋体" w:hint="eastAsia"/>
          <w:bCs/>
          <w:color w:val="000000"/>
          <w:kern w:val="0"/>
          <w:sz w:val="25"/>
          <w:szCs w:val="21"/>
        </w:rPr>
        <w:t>、</w:t>
      </w:r>
      <w:r w:rsidRPr="00602B71">
        <w:rPr>
          <w:rFonts w:ascii="Times New Roman" w:eastAsia="仿宋_GB2312" w:hAnsi="Times New Roman" w:cs="Times New Roman"/>
          <w:bCs/>
          <w:color w:val="000000"/>
          <w:kern w:val="0"/>
          <w:sz w:val="25"/>
          <w:szCs w:val="21"/>
        </w:rPr>
        <w:t>A2</w:t>
      </w:r>
      <w:r w:rsidRPr="00602B71">
        <w:rPr>
          <w:rFonts w:ascii="Times New Roman" w:eastAsia="仿宋_GB2312" w:hAnsi="宋体" w:cs="宋体" w:hint="eastAsia"/>
          <w:bCs/>
          <w:color w:val="000000"/>
          <w:kern w:val="0"/>
          <w:sz w:val="25"/>
          <w:szCs w:val="21"/>
        </w:rPr>
        <w:t>的基本分根据我校实际的平均工作量作适当修正后确定的。课程教学工作量相关系数按现行制度规定执行。</w:t>
      </w:r>
    </w:p>
    <w:p w:rsidR="00602B71" w:rsidRPr="00602B71" w:rsidRDefault="00602B71" w:rsidP="00602B71">
      <w:pPr>
        <w:widowControl/>
        <w:wordWrap w:val="0"/>
        <w:adjustRightInd w:val="0"/>
        <w:snapToGrid w:val="0"/>
        <w:spacing w:line="360" w:lineRule="auto"/>
        <w:ind w:firstLineChars="200" w:firstLine="500"/>
        <w:jc w:val="left"/>
        <w:rPr>
          <w:rFonts w:ascii="宋体" w:eastAsia="仿宋_GB2312" w:hAnsi="宋体" w:cs="宋体"/>
          <w:bCs/>
          <w:color w:val="000000"/>
          <w:kern w:val="0"/>
          <w:sz w:val="25"/>
          <w:szCs w:val="21"/>
        </w:rPr>
      </w:pPr>
      <w:r w:rsidRPr="00602B71">
        <w:rPr>
          <w:rFonts w:ascii="Times New Roman" w:eastAsia="仿宋_GB2312" w:hAnsi="Times New Roman" w:cs="Times New Roman"/>
          <w:bCs/>
          <w:color w:val="000000"/>
          <w:kern w:val="0"/>
          <w:sz w:val="25"/>
          <w:szCs w:val="21"/>
        </w:rPr>
        <w:t>2.</w:t>
      </w:r>
      <w:r w:rsidRPr="00602B71">
        <w:rPr>
          <w:rFonts w:ascii="Times New Roman" w:eastAsia="仿宋_GB2312" w:hAnsi="宋体" w:cs="宋体" w:hint="eastAsia"/>
          <w:bCs/>
          <w:color w:val="000000"/>
          <w:kern w:val="0"/>
          <w:sz w:val="25"/>
          <w:szCs w:val="21"/>
        </w:rPr>
        <w:t>一级指标（</w:t>
      </w:r>
      <w:r w:rsidRPr="00602B71">
        <w:rPr>
          <w:rFonts w:ascii="Times New Roman" w:eastAsia="仿宋_GB2312" w:hAnsi="Times New Roman" w:cs="Times New Roman"/>
          <w:bCs/>
          <w:color w:val="000000"/>
          <w:kern w:val="0"/>
          <w:sz w:val="25"/>
          <w:szCs w:val="21"/>
        </w:rPr>
        <w:t>B</w:t>
      </w:r>
      <w:r w:rsidRPr="00602B71">
        <w:rPr>
          <w:rFonts w:ascii="Times New Roman" w:eastAsia="仿宋_GB2312" w:hAnsi="宋体" w:cs="宋体" w:hint="eastAsia"/>
          <w:bCs/>
          <w:color w:val="000000"/>
          <w:kern w:val="0"/>
          <w:sz w:val="25"/>
          <w:szCs w:val="21"/>
        </w:rPr>
        <w:t>）：课程教学评价等级系数是指对教师承担的课堂教学、实验教学质量评价折合的系数（一般以学评教成绩为依据），其它有关系数是在原制度规定的基础上，作适当调整后确定的。</w:t>
      </w:r>
    </w:p>
    <w:p w:rsidR="00602B71" w:rsidRPr="00602B71" w:rsidRDefault="00602B71" w:rsidP="00602B71">
      <w:pPr>
        <w:widowControl/>
        <w:wordWrap w:val="0"/>
        <w:adjustRightInd w:val="0"/>
        <w:snapToGrid w:val="0"/>
        <w:spacing w:line="360" w:lineRule="auto"/>
        <w:ind w:firstLineChars="200" w:firstLine="500"/>
        <w:jc w:val="left"/>
        <w:rPr>
          <w:rFonts w:ascii="宋体" w:eastAsia="仿宋_GB2312" w:hAnsi="宋体" w:cs="宋体"/>
          <w:bCs/>
          <w:color w:val="000000"/>
          <w:kern w:val="0"/>
          <w:sz w:val="25"/>
          <w:szCs w:val="21"/>
        </w:rPr>
      </w:pPr>
      <w:r w:rsidRPr="00602B71">
        <w:rPr>
          <w:rFonts w:ascii="Times New Roman" w:eastAsia="仿宋_GB2312" w:hAnsi="宋体" w:cs="宋体" w:hint="eastAsia"/>
          <w:bCs/>
          <w:color w:val="000000"/>
          <w:kern w:val="0"/>
          <w:sz w:val="25"/>
          <w:szCs w:val="21"/>
        </w:rPr>
        <w:t>竞赛是指“挑战杯”、数学建模、电子设计、英语等经学校主管部门认可的竞赛。</w:t>
      </w:r>
    </w:p>
    <w:p w:rsidR="00602B71" w:rsidRPr="00602B71" w:rsidRDefault="00602B71" w:rsidP="00602B71">
      <w:pPr>
        <w:widowControl/>
        <w:wordWrap w:val="0"/>
        <w:adjustRightInd w:val="0"/>
        <w:snapToGrid w:val="0"/>
        <w:spacing w:line="360" w:lineRule="auto"/>
        <w:ind w:firstLineChars="200" w:firstLine="500"/>
        <w:jc w:val="left"/>
        <w:rPr>
          <w:rFonts w:ascii="宋体" w:eastAsia="仿宋_GB2312" w:hAnsi="宋体" w:cs="宋体"/>
          <w:bCs/>
          <w:color w:val="000000"/>
          <w:kern w:val="0"/>
          <w:sz w:val="25"/>
          <w:szCs w:val="21"/>
        </w:rPr>
      </w:pPr>
      <w:r w:rsidRPr="00602B71">
        <w:rPr>
          <w:rFonts w:ascii="Times New Roman" w:eastAsia="仿宋_GB2312" w:hAnsi="Times New Roman" w:cs="Times New Roman"/>
          <w:bCs/>
          <w:color w:val="000000"/>
          <w:kern w:val="0"/>
          <w:sz w:val="25"/>
          <w:szCs w:val="21"/>
        </w:rPr>
        <w:t>3.</w:t>
      </w:r>
      <w:r w:rsidRPr="00602B71">
        <w:rPr>
          <w:rFonts w:ascii="Times New Roman" w:eastAsia="仿宋_GB2312" w:hAnsi="宋体" w:cs="宋体" w:hint="eastAsia"/>
          <w:bCs/>
          <w:color w:val="000000"/>
          <w:kern w:val="0"/>
          <w:sz w:val="25"/>
          <w:szCs w:val="21"/>
        </w:rPr>
        <w:t>一级指标（</w:t>
      </w:r>
      <w:r w:rsidRPr="00602B71">
        <w:rPr>
          <w:rFonts w:ascii="Times New Roman" w:eastAsia="仿宋_GB2312" w:hAnsi="Times New Roman" w:cs="Times New Roman"/>
          <w:bCs/>
          <w:color w:val="000000"/>
          <w:kern w:val="0"/>
          <w:sz w:val="25"/>
          <w:szCs w:val="21"/>
        </w:rPr>
        <w:t>C</w:t>
      </w:r>
      <w:r w:rsidRPr="00602B71">
        <w:rPr>
          <w:rFonts w:ascii="Times New Roman" w:eastAsia="仿宋_GB2312" w:hAnsi="宋体" w:cs="宋体" w:hint="eastAsia"/>
          <w:bCs/>
          <w:color w:val="000000"/>
          <w:kern w:val="0"/>
          <w:sz w:val="25"/>
          <w:szCs w:val="21"/>
        </w:rPr>
        <w:t>）：项目组成员计分由项目负责人按承担任务多少协商分配，或参照浙财院〔</w:t>
      </w:r>
      <w:r w:rsidRPr="00602B71">
        <w:rPr>
          <w:rFonts w:ascii="Times New Roman" w:eastAsia="仿宋_GB2312" w:hAnsi="Times New Roman" w:cs="Times New Roman"/>
          <w:bCs/>
          <w:color w:val="000000"/>
          <w:kern w:val="0"/>
          <w:sz w:val="25"/>
          <w:szCs w:val="21"/>
        </w:rPr>
        <w:t>2006</w:t>
      </w:r>
      <w:r w:rsidRPr="00602B71">
        <w:rPr>
          <w:rFonts w:ascii="Times New Roman" w:eastAsia="仿宋_GB2312" w:hAnsi="宋体" w:cs="宋体" w:hint="eastAsia"/>
          <w:bCs/>
          <w:color w:val="000000"/>
          <w:kern w:val="0"/>
          <w:sz w:val="25"/>
          <w:szCs w:val="21"/>
        </w:rPr>
        <w:t>〕</w:t>
      </w:r>
      <w:r w:rsidRPr="00602B71">
        <w:rPr>
          <w:rFonts w:ascii="Times New Roman" w:eastAsia="仿宋_GB2312" w:hAnsi="Times New Roman" w:cs="Times New Roman"/>
          <w:bCs/>
          <w:color w:val="000000"/>
          <w:kern w:val="0"/>
          <w:sz w:val="25"/>
          <w:szCs w:val="21"/>
        </w:rPr>
        <w:t>71</w:t>
      </w:r>
      <w:r w:rsidRPr="00602B71">
        <w:rPr>
          <w:rFonts w:ascii="Times New Roman" w:eastAsia="仿宋_GB2312" w:hAnsi="宋体" w:cs="宋体" w:hint="eastAsia"/>
          <w:bCs/>
          <w:color w:val="000000"/>
          <w:kern w:val="0"/>
          <w:sz w:val="25"/>
          <w:szCs w:val="21"/>
        </w:rPr>
        <w:t>号文件中的分配表规定执行。</w:t>
      </w:r>
    </w:p>
    <w:p w:rsidR="00602B71" w:rsidRPr="00602B71" w:rsidRDefault="00602B71" w:rsidP="00602B71">
      <w:pPr>
        <w:widowControl/>
        <w:wordWrap w:val="0"/>
        <w:adjustRightInd w:val="0"/>
        <w:snapToGrid w:val="0"/>
        <w:spacing w:line="360" w:lineRule="auto"/>
        <w:ind w:firstLineChars="200" w:firstLine="500"/>
        <w:jc w:val="left"/>
        <w:rPr>
          <w:rFonts w:ascii="宋体" w:eastAsia="仿宋_GB2312" w:hAnsi="宋体" w:cs="宋体"/>
          <w:bCs/>
          <w:color w:val="000000"/>
          <w:kern w:val="0"/>
          <w:sz w:val="25"/>
          <w:szCs w:val="21"/>
        </w:rPr>
      </w:pPr>
      <w:r w:rsidRPr="00602B71">
        <w:rPr>
          <w:rFonts w:ascii="Times New Roman" w:eastAsia="仿宋_GB2312" w:hAnsi="宋体" w:cs="宋体" w:hint="eastAsia"/>
          <w:bCs/>
          <w:color w:val="000000"/>
          <w:kern w:val="0"/>
          <w:sz w:val="25"/>
          <w:szCs w:val="21"/>
        </w:rPr>
        <w:t>重点建设专业、新专业、精品课程、一类课程的建设周期计算期限为</w:t>
      </w:r>
      <w:r w:rsidRPr="00602B71">
        <w:rPr>
          <w:rFonts w:ascii="Times New Roman" w:eastAsia="仿宋_GB2312" w:hAnsi="Times New Roman" w:cs="Times New Roman"/>
          <w:bCs/>
          <w:color w:val="000000"/>
          <w:kern w:val="0"/>
          <w:sz w:val="25"/>
          <w:szCs w:val="21"/>
        </w:rPr>
        <w:t>4</w:t>
      </w:r>
      <w:r w:rsidRPr="00602B71">
        <w:rPr>
          <w:rFonts w:ascii="Times New Roman" w:eastAsia="仿宋_GB2312" w:hAnsi="宋体" w:cs="宋体" w:hint="eastAsia"/>
          <w:bCs/>
          <w:color w:val="000000"/>
          <w:kern w:val="0"/>
          <w:sz w:val="25"/>
          <w:szCs w:val="21"/>
        </w:rPr>
        <w:t>年；重点实验室（实习基地）、研究生重点课程建设周期计算期限为</w:t>
      </w:r>
      <w:r w:rsidRPr="00602B71">
        <w:rPr>
          <w:rFonts w:ascii="Times New Roman" w:eastAsia="仿宋_GB2312" w:hAnsi="Times New Roman" w:cs="Times New Roman"/>
          <w:bCs/>
          <w:color w:val="000000"/>
          <w:kern w:val="0"/>
          <w:sz w:val="25"/>
          <w:szCs w:val="21"/>
        </w:rPr>
        <w:t>3</w:t>
      </w:r>
      <w:r w:rsidRPr="00602B71">
        <w:rPr>
          <w:rFonts w:ascii="Times New Roman" w:eastAsia="仿宋_GB2312" w:hAnsi="宋体" w:cs="宋体" w:hint="eastAsia"/>
          <w:bCs/>
          <w:color w:val="000000"/>
          <w:kern w:val="0"/>
          <w:sz w:val="25"/>
          <w:szCs w:val="21"/>
        </w:rPr>
        <w:t>年。各项检查，获得国家级优秀成绩，当年计分标准可上浮</w:t>
      </w:r>
      <w:r w:rsidRPr="00602B71">
        <w:rPr>
          <w:rFonts w:ascii="Times New Roman" w:eastAsia="仿宋_GB2312" w:hAnsi="Times New Roman" w:cs="Times New Roman"/>
          <w:bCs/>
          <w:color w:val="000000"/>
          <w:kern w:val="0"/>
          <w:sz w:val="25"/>
          <w:szCs w:val="21"/>
        </w:rPr>
        <w:t>100</w:t>
      </w:r>
      <w:r w:rsidRPr="00602B71">
        <w:rPr>
          <w:rFonts w:ascii="Times New Roman" w:eastAsia="仿宋_GB2312" w:hAnsi="宋体" w:cs="宋体" w:hint="eastAsia"/>
          <w:bCs/>
          <w:color w:val="000000"/>
          <w:kern w:val="0"/>
          <w:sz w:val="25"/>
          <w:szCs w:val="21"/>
        </w:rPr>
        <w:t>％；获得省级优秀成绩，当年计分标准可上浮</w:t>
      </w:r>
      <w:r w:rsidRPr="00602B71">
        <w:rPr>
          <w:rFonts w:ascii="Times New Roman" w:eastAsia="仿宋_GB2312" w:hAnsi="Times New Roman" w:cs="Times New Roman"/>
          <w:bCs/>
          <w:color w:val="000000"/>
          <w:kern w:val="0"/>
          <w:sz w:val="25"/>
          <w:szCs w:val="21"/>
        </w:rPr>
        <w:t>50</w:t>
      </w:r>
      <w:r w:rsidRPr="00602B71">
        <w:rPr>
          <w:rFonts w:ascii="Times New Roman" w:eastAsia="仿宋_GB2312" w:hAnsi="宋体" w:cs="宋体" w:hint="eastAsia"/>
          <w:bCs/>
          <w:color w:val="000000"/>
          <w:kern w:val="0"/>
          <w:sz w:val="25"/>
          <w:szCs w:val="21"/>
        </w:rPr>
        <w:t>％；获得校级优秀成绩，当年计分标准可上浮</w:t>
      </w:r>
      <w:r w:rsidRPr="00602B71">
        <w:rPr>
          <w:rFonts w:ascii="Times New Roman" w:eastAsia="仿宋_GB2312" w:hAnsi="Times New Roman" w:cs="Times New Roman"/>
          <w:bCs/>
          <w:color w:val="000000"/>
          <w:kern w:val="0"/>
          <w:sz w:val="25"/>
          <w:szCs w:val="21"/>
        </w:rPr>
        <w:t>20</w:t>
      </w:r>
      <w:r w:rsidRPr="00602B71">
        <w:rPr>
          <w:rFonts w:ascii="Times New Roman" w:eastAsia="仿宋_GB2312" w:hAnsi="宋体" w:cs="宋体" w:hint="eastAsia"/>
          <w:bCs/>
          <w:color w:val="000000"/>
          <w:kern w:val="0"/>
          <w:sz w:val="25"/>
          <w:szCs w:val="21"/>
        </w:rPr>
        <w:t>％。检查如不合格，则不计当年分值。</w:t>
      </w:r>
    </w:p>
    <w:p w:rsidR="00602B71" w:rsidRPr="00602B71" w:rsidRDefault="00602B71" w:rsidP="00602B71">
      <w:pPr>
        <w:widowControl/>
        <w:wordWrap w:val="0"/>
        <w:adjustRightInd w:val="0"/>
        <w:snapToGrid w:val="0"/>
        <w:spacing w:line="360" w:lineRule="auto"/>
        <w:ind w:firstLineChars="200" w:firstLine="500"/>
        <w:jc w:val="left"/>
        <w:rPr>
          <w:rFonts w:ascii="宋体" w:eastAsia="仿宋_GB2312" w:hAnsi="宋体" w:cs="宋体"/>
          <w:bCs/>
          <w:color w:val="000000"/>
          <w:kern w:val="0"/>
          <w:sz w:val="25"/>
          <w:szCs w:val="21"/>
        </w:rPr>
      </w:pPr>
      <w:r w:rsidRPr="00602B71">
        <w:rPr>
          <w:rFonts w:ascii="Times New Roman" w:eastAsia="仿宋_GB2312" w:hAnsi="宋体" w:cs="宋体" w:hint="eastAsia"/>
          <w:bCs/>
          <w:color w:val="000000"/>
          <w:kern w:val="0"/>
          <w:sz w:val="25"/>
          <w:szCs w:val="21"/>
        </w:rPr>
        <w:t>教学建设与研究项目的计分基本标准是依据浙财院〔</w:t>
      </w:r>
      <w:r w:rsidRPr="00602B71">
        <w:rPr>
          <w:rFonts w:ascii="Times New Roman" w:eastAsia="仿宋_GB2312" w:hAnsi="Times New Roman" w:cs="Times New Roman"/>
          <w:bCs/>
          <w:color w:val="000000"/>
          <w:kern w:val="0"/>
          <w:sz w:val="25"/>
          <w:szCs w:val="21"/>
        </w:rPr>
        <w:t>2006</w:t>
      </w:r>
      <w:r w:rsidRPr="00602B71">
        <w:rPr>
          <w:rFonts w:ascii="Times New Roman" w:eastAsia="仿宋_GB2312" w:hAnsi="宋体" w:cs="宋体" w:hint="eastAsia"/>
          <w:bCs/>
          <w:color w:val="000000"/>
          <w:kern w:val="0"/>
          <w:sz w:val="25"/>
          <w:szCs w:val="21"/>
        </w:rPr>
        <w:t>〕</w:t>
      </w:r>
      <w:r w:rsidRPr="00602B71">
        <w:rPr>
          <w:rFonts w:ascii="Times New Roman" w:eastAsia="仿宋_GB2312" w:hAnsi="Times New Roman" w:cs="Times New Roman"/>
          <w:bCs/>
          <w:color w:val="000000"/>
          <w:kern w:val="0"/>
          <w:sz w:val="25"/>
          <w:szCs w:val="21"/>
        </w:rPr>
        <w:t>71</w:t>
      </w:r>
      <w:r w:rsidRPr="00602B71">
        <w:rPr>
          <w:rFonts w:ascii="Times New Roman" w:eastAsia="仿宋_GB2312" w:hAnsi="宋体" w:cs="宋体" w:hint="eastAsia"/>
          <w:bCs/>
          <w:color w:val="000000"/>
          <w:kern w:val="0"/>
          <w:sz w:val="25"/>
          <w:szCs w:val="21"/>
        </w:rPr>
        <w:t>号文件中的规定标准作适当修正后确定的。</w:t>
      </w:r>
    </w:p>
    <w:p w:rsidR="00602B71" w:rsidRPr="00602B71" w:rsidRDefault="00602B71" w:rsidP="00602B71">
      <w:pPr>
        <w:widowControl/>
        <w:wordWrap w:val="0"/>
        <w:adjustRightInd w:val="0"/>
        <w:snapToGrid w:val="0"/>
        <w:spacing w:line="360" w:lineRule="auto"/>
        <w:ind w:firstLineChars="200" w:firstLine="500"/>
        <w:jc w:val="left"/>
        <w:rPr>
          <w:rFonts w:ascii="宋体" w:eastAsia="仿宋_GB2312" w:hAnsi="宋体" w:cs="宋体"/>
          <w:bCs/>
          <w:color w:val="000000"/>
          <w:kern w:val="0"/>
          <w:sz w:val="25"/>
          <w:szCs w:val="21"/>
        </w:rPr>
      </w:pPr>
      <w:r w:rsidRPr="00602B71">
        <w:rPr>
          <w:rFonts w:ascii="Times New Roman" w:eastAsia="仿宋_GB2312" w:hAnsi="Times New Roman" w:cs="Times New Roman"/>
          <w:bCs/>
          <w:color w:val="000000"/>
          <w:kern w:val="0"/>
          <w:sz w:val="25"/>
          <w:szCs w:val="21"/>
        </w:rPr>
        <w:t xml:space="preserve">4. </w:t>
      </w:r>
      <w:r w:rsidRPr="00602B71">
        <w:rPr>
          <w:rFonts w:ascii="Times New Roman" w:eastAsia="仿宋_GB2312" w:hAnsi="宋体" w:cs="宋体" w:hint="eastAsia"/>
          <w:bCs/>
          <w:color w:val="000000"/>
          <w:kern w:val="0"/>
          <w:sz w:val="25"/>
          <w:szCs w:val="21"/>
        </w:rPr>
        <w:t>同一项目，在获得多级别奖时，从高计分；其它特殊奖项、特殊等级的计分标准由相关机构进行认定。</w:t>
      </w:r>
    </w:p>
    <w:p w:rsidR="00602B71" w:rsidRPr="00602B71" w:rsidRDefault="00602B71" w:rsidP="00602B71">
      <w:pPr>
        <w:widowControl/>
        <w:wordWrap w:val="0"/>
        <w:adjustRightInd w:val="0"/>
        <w:snapToGrid w:val="0"/>
        <w:spacing w:line="360" w:lineRule="auto"/>
        <w:ind w:firstLineChars="200" w:firstLine="500"/>
        <w:jc w:val="left"/>
        <w:rPr>
          <w:rFonts w:ascii="宋体" w:eastAsia="仿宋_GB2312" w:hAnsi="宋体" w:cs="宋体"/>
          <w:bCs/>
          <w:color w:val="000000"/>
          <w:kern w:val="0"/>
          <w:sz w:val="25"/>
          <w:szCs w:val="21"/>
        </w:rPr>
      </w:pPr>
      <w:r w:rsidRPr="00602B71">
        <w:rPr>
          <w:rFonts w:ascii="Times New Roman" w:eastAsia="仿宋_GB2312" w:hAnsi="Times New Roman" w:cs="Times New Roman"/>
          <w:bCs/>
          <w:color w:val="000000"/>
          <w:kern w:val="0"/>
          <w:sz w:val="25"/>
          <w:szCs w:val="21"/>
        </w:rPr>
        <w:t xml:space="preserve">5. </w:t>
      </w:r>
      <w:r w:rsidRPr="00602B71">
        <w:rPr>
          <w:rFonts w:ascii="Times New Roman" w:eastAsia="仿宋_GB2312" w:hAnsi="宋体" w:cs="宋体" w:hint="eastAsia"/>
          <w:bCs/>
          <w:color w:val="000000"/>
          <w:kern w:val="0"/>
          <w:sz w:val="25"/>
          <w:szCs w:val="21"/>
        </w:rPr>
        <w:t>本考核指标体系作为教学工作业绩综合考核的依据，并非是教学工作计酬的标准，计酬标准仍按原有关制度执行。</w:t>
      </w:r>
    </w:p>
    <w:p w:rsidR="00602B71" w:rsidRPr="00602B71" w:rsidRDefault="00602B71" w:rsidP="00602B71">
      <w:pPr>
        <w:widowControl/>
        <w:wordWrap w:val="0"/>
        <w:snapToGrid w:val="0"/>
        <w:spacing w:line="320" w:lineRule="exact"/>
        <w:ind w:firstLineChars="200" w:firstLine="480"/>
        <w:jc w:val="left"/>
        <w:rPr>
          <w:rFonts w:ascii="宋体" w:eastAsia="仿宋_GB2312" w:hAnsi="宋体" w:cs="宋体"/>
          <w:bCs/>
          <w:color w:val="000000"/>
          <w:kern w:val="0"/>
          <w:sz w:val="24"/>
          <w:szCs w:val="21"/>
        </w:rPr>
      </w:pPr>
    </w:p>
    <w:p w:rsidR="00602B71" w:rsidRPr="00602B71" w:rsidRDefault="00602B71" w:rsidP="00602B71">
      <w:pPr>
        <w:widowControl/>
        <w:wordWrap w:val="0"/>
        <w:snapToGrid w:val="0"/>
        <w:spacing w:line="320" w:lineRule="exact"/>
        <w:ind w:firstLineChars="200" w:firstLine="480"/>
        <w:jc w:val="left"/>
        <w:rPr>
          <w:rFonts w:ascii="宋体" w:eastAsia="仿宋_GB2312" w:hAnsi="宋体" w:cs="宋体"/>
          <w:bCs/>
          <w:color w:val="000000"/>
          <w:kern w:val="0"/>
          <w:sz w:val="24"/>
          <w:szCs w:val="21"/>
        </w:rPr>
      </w:pPr>
    </w:p>
    <w:p w:rsidR="00602B71" w:rsidRPr="00602B71" w:rsidRDefault="00602B71" w:rsidP="00602B71">
      <w:pPr>
        <w:widowControl/>
        <w:wordWrap w:val="0"/>
        <w:snapToGrid w:val="0"/>
        <w:spacing w:line="300" w:lineRule="auto"/>
        <w:jc w:val="left"/>
        <w:rPr>
          <w:rFonts w:ascii="宋体" w:eastAsia="仿宋_GB2312" w:hAnsi="宋体" w:cs="宋体"/>
          <w:bCs/>
          <w:color w:val="000000"/>
          <w:kern w:val="0"/>
          <w:sz w:val="24"/>
          <w:szCs w:val="24"/>
        </w:rPr>
      </w:pPr>
    </w:p>
    <w:p w:rsidR="00602B71" w:rsidRPr="00602B71" w:rsidRDefault="00602B71" w:rsidP="00602B71">
      <w:pPr>
        <w:widowControl/>
        <w:wordWrap w:val="0"/>
        <w:snapToGrid w:val="0"/>
        <w:spacing w:line="300" w:lineRule="auto"/>
        <w:ind w:firstLineChars="200" w:firstLine="720"/>
        <w:jc w:val="left"/>
        <w:rPr>
          <w:rFonts w:ascii="楷体_GB2312" w:eastAsia="楷体_GB2312" w:hAnsi="Times New Roman" w:cs="Times New Roman"/>
          <w:bCs/>
          <w:color w:val="000000"/>
          <w:sz w:val="36"/>
          <w:szCs w:val="36"/>
        </w:rPr>
        <w:sectPr w:rsidR="00602B71" w:rsidRPr="00602B71">
          <w:pgSz w:w="12240" w:h="15840"/>
          <w:pgMar w:top="1440" w:right="1800" w:bottom="1440" w:left="1800" w:header="720" w:footer="720" w:gutter="0"/>
          <w:cols w:space="720"/>
        </w:sectPr>
      </w:pPr>
    </w:p>
    <w:p w:rsidR="00602B71" w:rsidRPr="00602B71" w:rsidRDefault="00602B71" w:rsidP="00602B71">
      <w:pPr>
        <w:widowControl/>
        <w:wordWrap w:val="0"/>
        <w:snapToGrid w:val="0"/>
        <w:spacing w:line="300" w:lineRule="auto"/>
        <w:ind w:firstLineChars="200" w:firstLine="480"/>
        <w:jc w:val="left"/>
        <w:rPr>
          <w:rFonts w:ascii="宋体" w:eastAsia="宋体" w:hAnsi="宋体" w:cs="宋体"/>
          <w:bCs/>
          <w:color w:val="000000"/>
          <w:kern w:val="0"/>
          <w:sz w:val="24"/>
          <w:szCs w:val="24"/>
        </w:rPr>
      </w:pPr>
      <w:r w:rsidRPr="00602B71">
        <w:rPr>
          <w:rFonts w:ascii="宋体" w:eastAsia="宋体" w:hAnsi="宋体" w:cs="宋体"/>
          <w:bCs/>
          <w:color w:val="000000"/>
          <w:kern w:val="0"/>
          <w:sz w:val="24"/>
          <w:szCs w:val="24"/>
        </w:rPr>
        <w:lastRenderedPageBreak/>
        <w:t> </w:t>
      </w:r>
    </w:p>
    <w:p w:rsidR="00602B71" w:rsidRPr="00602B71" w:rsidRDefault="00602B71" w:rsidP="00602B71">
      <w:pPr>
        <w:widowControl/>
        <w:wordWrap w:val="0"/>
        <w:snapToGrid w:val="0"/>
        <w:spacing w:line="300" w:lineRule="auto"/>
        <w:jc w:val="left"/>
        <w:rPr>
          <w:rFonts w:ascii="仿宋_GB2312" w:eastAsia="仿宋_GB2312" w:hAnsi="宋体" w:cs="宋体"/>
          <w:b/>
          <w:color w:val="000000"/>
          <w:kern w:val="0"/>
          <w:sz w:val="30"/>
          <w:szCs w:val="32"/>
        </w:rPr>
      </w:pPr>
      <w:r w:rsidRPr="00602B71">
        <w:rPr>
          <w:rFonts w:ascii="仿宋_GB2312" w:eastAsia="仿宋_GB2312" w:hAnsi="宋体" w:cs="宋体" w:hint="eastAsia"/>
          <w:bCs/>
          <w:color w:val="000000"/>
          <w:kern w:val="0"/>
          <w:sz w:val="30"/>
          <w:szCs w:val="32"/>
        </w:rPr>
        <w:t>附件2</w:t>
      </w:r>
    </w:p>
    <w:p w:rsidR="00602B71" w:rsidRPr="00602B71" w:rsidRDefault="00602B71" w:rsidP="00602B71">
      <w:pPr>
        <w:widowControl/>
        <w:wordWrap w:val="0"/>
        <w:snapToGrid w:val="0"/>
        <w:spacing w:line="300" w:lineRule="auto"/>
        <w:jc w:val="center"/>
        <w:rPr>
          <w:rFonts w:ascii="宋体" w:eastAsia="华文中宋" w:hAnsi="宋体" w:cs="宋体" w:hint="eastAsia"/>
          <w:bCs/>
          <w:color w:val="000000"/>
          <w:kern w:val="0"/>
          <w:sz w:val="32"/>
          <w:szCs w:val="32"/>
        </w:rPr>
      </w:pPr>
      <w:r w:rsidRPr="00602B71">
        <w:rPr>
          <w:rFonts w:ascii="Times New Roman" w:eastAsia="华文中宋" w:hAnsi="Times New Roman" w:cs="宋体" w:hint="eastAsia"/>
          <w:bCs/>
          <w:color w:val="000000"/>
          <w:kern w:val="0"/>
          <w:sz w:val="32"/>
          <w:szCs w:val="32"/>
        </w:rPr>
        <w:t>浙江财经学院教师承担本科课程教学学年最低课时数标准</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261"/>
        <w:gridCol w:w="3396"/>
      </w:tblGrid>
      <w:tr w:rsidR="00602B71" w:rsidRPr="00602B71" w:rsidTr="00602B71">
        <w:trPr>
          <w:cantSplit/>
          <w:trHeight w:val="639"/>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center"/>
              <w:rPr>
                <w:rFonts w:ascii="仿宋_GB2312" w:eastAsia="仿宋_GB2312" w:hAnsi="宋体" w:cs="宋体"/>
                <w:bCs/>
                <w:color w:val="333333"/>
                <w:kern w:val="0"/>
                <w:sz w:val="30"/>
                <w:szCs w:val="28"/>
              </w:rPr>
            </w:pPr>
            <w:r w:rsidRPr="00602B71">
              <w:rPr>
                <w:rFonts w:ascii="仿宋_GB2312" w:eastAsia="仿宋_GB2312" w:hAnsi="宋体" w:cs="宋体" w:hint="eastAsia"/>
                <w:bCs/>
                <w:color w:val="333333"/>
                <w:kern w:val="0"/>
                <w:sz w:val="30"/>
                <w:szCs w:val="28"/>
              </w:rPr>
              <w:t>职称级别</w:t>
            </w:r>
          </w:p>
        </w:tc>
        <w:tc>
          <w:tcPr>
            <w:tcW w:w="66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400" w:lineRule="exact"/>
              <w:ind w:left="200" w:right="200"/>
              <w:jc w:val="center"/>
              <w:rPr>
                <w:rFonts w:ascii="仿宋_GB2312" w:eastAsia="仿宋_GB2312" w:hAnsi="宋体" w:cs="宋体"/>
                <w:bCs/>
                <w:color w:val="333333"/>
                <w:kern w:val="0"/>
                <w:sz w:val="30"/>
                <w:szCs w:val="28"/>
              </w:rPr>
            </w:pPr>
            <w:r w:rsidRPr="00602B71">
              <w:rPr>
                <w:rFonts w:ascii="仿宋_GB2312" w:eastAsia="仿宋_GB2312" w:hAnsi="宋体" w:cs="宋体" w:hint="eastAsia"/>
                <w:bCs/>
                <w:color w:val="333333"/>
                <w:kern w:val="0"/>
                <w:sz w:val="30"/>
                <w:szCs w:val="28"/>
              </w:rPr>
              <w:t>最低课时数标准</w:t>
            </w:r>
          </w:p>
        </w:tc>
      </w:tr>
      <w:tr w:rsidR="00602B71" w:rsidRPr="00602B71" w:rsidTr="00602B71">
        <w:trPr>
          <w:cantSplit/>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仿宋_GB2312" w:eastAsia="仿宋_GB2312" w:hAnsi="宋体" w:cs="宋体"/>
                <w:bCs/>
                <w:color w:val="333333"/>
                <w:kern w:val="0"/>
                <w:sz w:val="30"/>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400" w:lineRule="exact"/>
              <w:ind w:left="200" w:right="200"/>
              <w:jc w:val="center"/>
              <w:rPr>
                <w:rFonts w:ascii="仿宋_GB2312" w:eastAsia="仿宋_GB2312" w:hAnsi="宋体" w:cs="宋体"/>
                <w:bCs/>
                <w:color w:val="333333"/>
                <w:kern w:val="0"/>
                <w:sz w:val="30"/>
                <w:szCs w:val="28"/>
              </w:rPr>
            </w:pPr>
            <w:r w:rsidRPr="00602B71">
              <w:rPr>
                <w:rFonts w:ascii="仿宋_GB2312" w:eastAsia="仿宋_GB2312" w:hAnsi="宋体" w:cs="宋体" w:hint="eastAsia"/>
                <w:bCs/>
                <w:color w:val="333333"/>
                <w:kern w:val="0"/>
                <w:sz w:val="30"/>
                <w:szCs w:val="28"/>
              </w:rPr>
              <w:t>公共基础课教师</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400" w:lineRule="exact"/>
              <w:ind w:left="200" w:right="200"/>
              <w:jc w:val="center"/>
              <w:rPr>
                <w:rFonts w:ascii="仿宋_GB2312" w:eastAsia="仿宋_GB2312" w:hAnsi="宋体" w:cs="宋体"/>
                <w:bCs/>
                <w:color w:val="333333"/>
                <w:kern w:val="0"/>
                <w:sz w:val="30"/>
                <w:szCs w:val="28"/>
              </w:rPr>
            </w:pPr>
            <w:r w:rsidRPr="00602B71">
              <w:rPr>
                <w:rFonts w:ascii="仿宋_GB2312" w:eastAsia="仿宋_GB2312" w:hAnsi="宋体" w:cs="宋体" w:hint="eastAsia"/>
                <w:bCs/>
                <w:color w:val="333333"/>
                <w:kern w:val="0"/>
                <w:sz w:val="30"/>
                <w:szCs w:val="28"/>
              </w:rPr>
              <w:t>专业课教师</w:t>
            </w:r>
          </w:p>
        </w:tc>
      </w:tr>
      <w:tr w:rsidR="00602B71" w:rsidRPr="00602B71" w:rsidTr="00602B71">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center"/>
              <w:rPr>
                <w:rFonts w:ascii="仿宋_GB2312" w:eastAsia="仿宋_GB2312" w:hAnsi="宋体" w:cs="宋体"/>
                <w:bCs/>
                <w:color w:val="333333"/>
                <w:kern w:val="0"/>
                <w:sz w:val="30"/>
                <w:szCs w:val="28"/>
              </w:rPr>
            </w:pPr>
            <w:r w:rsidRPr="00602B71">
              <w:rPr>
                <w:rFonts w:ascii="仿宋_GB2312" w:eastAsia="仿宋_GB2312" w:hAnsi="宋体" w:cs="宋体" w:hint="eastAsia"/>
                <w:bCs/>
                <w:color w:val="333333"/>
                <w:kern w:val="0"/>
                <w:sz w:val="30"/>
                <w:szCs w:val="28"/>
              </w:rPr>
              <w:t>教授</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center"/>
              <w:rPr>
                <w:rFonts w:ascii="仿宋_GB2312" w:eastAsia="仿宋_GB2312" w:hAnsi="宋体" w:cs="宋体"/>
                <w:bCs/>
                <w:color w:val="333333"/>
                <w:kern w:val="0"/>
                <w:sz w:val="30"/>
                <w:szCs w:val="28"/>
              </w:rPr>
            </w:pPr>
            <w:r w:rsidRPr="00602B71">
              <w:rPr>
                <w:rFonts w:ascii="仿宋_GB2312" w:eastAsia="仿宋_GB2312" w:hAnsi="宋体" w:cs="宋体" w:hint="eastAsia"/>
                <w:bCs/>
                <w:color w:val="333333"/>
                <w:kern w:val="0"/>
                <w:sz w:val="30"/>
                <w:szCs w:val="28"/>
              </w:rPr>
              <w:t>85</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center"/>
              <w:rPr>
                <w:rFonts w:ascii="仿宋_GB2312" w:eastAsia="仿宋_GB2312" w:hAnsi="宋体" w:cs="宋体"/>
                <w:bCs/>
                <w:color w:val="333333"/>
                <w:kern w:val="0"/>
                <w:sz w:val="30"/>
                <w:szCs w:val="28"/>
              </w:rPr>
            </w:pPr>
            <w:r w:rsidRPr="00602B71">
              <w:rPr>
                <w:rFonts w:ascii="仿宋_GB2312" w:eastAsia="仿宋_GB2312" w:hAnsi="宋体" w:cs="宋体" w:hint="eastAsia"/>
                <w:bCs/>
                <w:color w:val="333333"/>
                <w:kern w:val="0"/>
                <w:sz w:val="30"/>
                <w:szCs w:val="28"/>
              </w:rPr>
              <w:t>51</w:t>
            </w:r>
          </w:p>
        </w:tc>
      </w:tr>
      <w:tr w:rsidR="00602B71" w:rsidRPr="00602B71" w:rsidTr="00602B71">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center"/>
              <w:rPr>
                <w:rFonts w:ascii="仿宋_GB2312" w:eastAsia="仿宋_GB2312" w:hAnsi="宋体" w:cs="宋体"/>
                <w:bCs/>
                <w:color w:val="333333"/>
                <w:kern w:val="0"/>
                <w:sz w:val="30"/>
                <w:szCs w:val="28"/>
              </w:rPr>
            </w:pPr>
            <w:r w:rsidRPr="00602B71">
              <w:rPr>
                <w:rFonts w:ascii="仿宋_GB2312" w:eastAsia="仿宋_GB2312" w:hAnsi="宋体" w:cs="宋体" w:hint="eastAsia"/>
                <w:bCs/>
                <w:color w:val="333333"/>
                <w:kern w:val="0"/>
                <w:sz w:val="30"/>
                <w:szCs w:val="28"/>
              </w:rPr>
              <w:t>副教授</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center"/>
              <w:rPr>
                <w:rFonts w:ascii="仿宋_GB2312" w:eastAsia="仿宋_GB2312" w:hAnsi="宋体" w:cs="宋体"/>
                <w:bCs/>
                <w:color w:val="333333"/>
                <w:kern w:val="0"/>
                <w:sz w:val="30"/>
                <w:szCs w:val="28"/>
              </w:rPr>
            </w:pPr>
            <w:r w:rsidRPr="00602B71">
              <w:rPr>
                <w:rFonts w:ascii="仿宋_GB2312" w:eastAsia="仿宋_GB2312" w:hAnsi="宋体" w:cs="宋体" w:hint="eastAsia"/>
                <w:bCs/>
                <w:color w:val="333333"/>
                <w:kern w:val="0"/>
                <w:sz w:val="30"/>
                <w:szCs w:val="28"/>
              </w:rPr>
              <w:t>119</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center"/>
              <w:rPr>
                <w:rFonts w:ascii="仿宋_GB2312" w:eastAsia="仿宋_GB2312" w:hAnsi="宋体" w:cs="宋体"/>
                <w:bCs/>
                <w:color w:val="333333"/>
                <w:kern w:val="0"/>
                <w:sz w:val="30"/>
                <w:szCs w:val="28"/>
              </w:rPr>
            </w:pPr>
            <w:r w:rsidRPr="00602B71">
              <w:rPr>
                <w:rFonts w:ascii="仿宋_GB2312" w:eastAsia="仿宋_GB2312" w:hAnsi="宋体" w:cs="宋体" w:hint="eastAsia"/>
                <w:bCs/>
                <w:color w:val="333333"/>
                <w:kern w:val="0"/>
                <w:sz w:val="30"/>
                <w:szCs w:val="28"/>
              </w:rPr>
              <w:t>85</w:t>
            </w:r>
          </w:p>
        </w:tc>
      </w:tr>
      <w:tr w:rsidR="00602B71" w:rsidRPr="00602B71" w:rsidTr="00602B71">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center"/>
              <w:rPr>
                <w:rFonts w:ascii="仿宋_GB2312" w:eastAsia="仿宋_GB2312" w:hAnsi="宋体" w:cs="宋体"/>
                <w:bCs/>
                <w:color w:val="333333"/>
                <w:kern w:val="0"/>
                <w:sz w:val="30"/>
                <w:szCs w:val="28"/>
              </w:rPr>
            </w:pPr>
            <w:r w:rsidRPr="00602B71">
              <w:rPr>
                <w:rFonts w:ascii="仿宋_GB2312" w:eastAsia="仿宋_GB2312" w:hAnsi="宋体" w:cs="宋体" w:hint="eastAsia"/>
                <w:bCs/>
                <w:color w:val="333333"/>
                <w:kern w:val="0"/>
                <w:sz w:val="30"/>
                <w:szCs w:val="28"/>
              </w:rPr>
              <w:t>讲师</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center"/>
              <w:rPr>
                <w:rFonts w:ascii="仿宋_GB2312" w:eastAsia="仿宋_GB2312" w:hAnsi="宋体" w:cs="宋体"/>
                <w:bCs/>
                <w:color w:val="333333"/>
                <w:kern w:val="0"/>
                <w:sz w:val="30"/>
                <w:szCs w:val="28"/>
              </w:rPr>
            </w:pPr>
            <w:r w:rsidRPr="00602B71">
              <w:rPr>
                <w:rFonts w:ascii="仿宋_GB2312" w:eastAsia="仿宋_GB2312" w:hAnsi="宋体" w:cs="宋体" w:hint="eastAsia"/>
                <w:bCs/>
                <w:color w:val="333333"/>
                <w:kern w:val="0"/>
                <w:sz w:val="30"/>
                <w:szCs w:val="28"/>
              </w:rPr>
              <w:t>119</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center"/>
              <w:rPr>
                <w:rFonts w:ascii="仿宋_GB2312" w:eastAsia="仿宋_GB2312" w:hAnsi="宋体" w:cs="宋体"/>
                <w:bCs/>
                <w:color w:val="333333"/>
                <w:kern w:val="0"/>
                <w:sz w:val="30"/>
                <w:szCs w:val="28"/>
              </w:rPr>
            </w:pPr>
            <w:r w:rsidRPr="00602B71">
              <w:rPr>
                <w:rFonts w:ascii="仿宋_GB2312" w:eastAsia="仿宋_GB2312" w:hAnsi="宋体" w:cs="宋体" w:hint="eastAsia"/>
                <w:bCs/>
                <w:color w:val="333333"/>
                <w:kern w:val="0"/>
                <w:sz w:val="30"/>
                <w:szCs w:val="28"/>
              </w:rPr>
              <w:t>85</w:t>
            </w:r>
          </w:p>
        </w:tc>
      </w:tr>
      <w:tr w:rsidR="00602B71" w:rsidRPr="00602B71" w:rsidTr="00602B71">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center"/>
              <w:rPr>
                <w:rFonts w:ascii="仿宋_GB2312" w:eastAsia="仿宋_GB2312" w:hAnsi="宋体" w:cs="宋体"/>
                <w:bCs/>
                <w:color w:val="333333"/>
                <w:kern w:val="0"/>
                <w:sz w:val="30"/>
                <w:szCs w:val="28"/>
              </w:rPr>
            </w:pPr>
            <w:r w:rsidRPr="00602B71">
              <w:rPr>
                <w:rFonts w:ascii="仿宋_GB2312" w:eastAsia="仿宋_GB2312" w:hAnsi="宋体" w:cs="宋体" w:hint="eastAsia"/>
                <w:bCs/>
                <w:color w:val="333333"/>
                <w:kern w:val="0"/>
                <w:sz w:val="30"/>
                <w:szCs w:val="28"/>
              </w:rPr>
              <w:t>助教</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center"/>
              <w:rPr>
                <w:rFonts w:ascii="仿宋_GB2312" w:eastAsia="仿宋_GB2312" w:hAnsi="宋体" w:cs="宋体"/>
                <w:bCs/>
                <w:color w:val="333333"/>
                <w:kern w:val="0"/>
                <w:sz w:val="30"/>
                <w:szCs w:val="28"/>
              </w:rPr>
            </w:pPr>
            <w:r w:rsidRPr="00602B71">
              <w:rPr>
                <w:rFonts w:ascii="仿宋_GB2312" w:eastAsia="仿宋_GB2312" w:hAnsi="宋体" w:cs="宋体" w:hint="eastAsia"/>
                <w:bCs/>
                <w:color w:val="333333"/>
                <w:kern w:val="0"/>
                <w:sz w:val="30"/>
                <w:szCs w:val="28"/>
              </w:rPr>
              <w:t>102</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center"/>
              <w:rPr>
                <w:rFonts w:ascii="仿宋_GB2312" w:eastAsia="仿宋_GB2312" w:hAnsi="宋体" w:cs="宋体"/>
                <w:bCs/>
                <w:color w:val="333333"/>
                <w:kern w:val="0"/>
                <w:sz w:val="30"/>
                <w:szCs w:val="28"/>
              </w:rPr>
            </w:pPr>
            <w:r w:rsidRPr="00602B71">
              <w:rPr>
                <w:rFonts w:ascii="仿宋_GB2312" w:eastAsia="仿宋_GB2312" w:hAnsi="宋体" w:cs="宋体" w:hint="eastAsia"/>
                <w:bCs/>
                <w:color w:val="333333"/>
                <w:kern w:val="0"/>
                <w:sz w:val="30"/>
                <w:szCs w:val="28"/>
              </w:rPr>
              <w:t>68</w:t>
            </w:r>
          </w:p>
        </w:tc>
      </w:tr>
    </w:tbl>
    <w:p w:rsidR="00602B71" w:rsidRPr="00602B71" w:rsidRDefault="00602B71" w:rsidP="00602B71">
      <w:pPr>
        <w:widowControl/>
        <w:wordWrap w:val="0"/>
        <w:adjustRightInd w:val="0"/>
        <w:snapToGrid w:val="0"/>
        <w:spacing w:line="360" w:lineRule="auto"/>
        <w:ind w:firstLineChars="200" w:firstLine="502"/>
        <w:jc w:val="left"/>
        <w:rPr>
          <w:rFonts w:ascii="宋体" w:eastAsia="仿宋_GB2312" w:hAnsi="宋体" w:cs="宋体"/>
          <w:b/>
          <w:color w:val="000000"/>
          <w:kern w:val="0"/>
          <w:sz w:val="25"/>
          <w:szCs w:val="21"/>
        </w:rPr>
      </w:pPr>
      <w:r w:rsidRPr="00602B71">
        <w:rPr>
          <w:rFonts w:ascii="Times New Roman" w:eastAsia="仿宋_GB2312" w:hAnsi="宋体" w:cs="宋体" w:hint="eastAsia"/>
          <w:b/>
          <w:color w:val="000000"/>
          <w:kern w:val="0"/>
          <w:sz w:val="25"/>
          <w:szCs w:val="21"/>
        </w:rPr>
        <w:t>注：</w:t>
      </w:r>
    </w:p>
    <w:p w:rsidR="00602B71" w:rsidRPr="00602B71" w:rsidRDefault="00602B71" w:rsidP="00602B71">
      <w:pPr>
        <w:widowControl/>
        <w:wordWrap w:val="0"/>
        <w:adjustRightInd w:val="0"/>
        <w:snapToGrid w:val="0"/>
        <w:spacing w:line="360" w:lineRule="auto"/>
        <w:ind w:firstLineChars="200" w:firstLine="500"/>
        <w:jc w:val="left"/>
        <w:rPr>
          <w:rFonts w:ascii="宋体" w:eastAsia="仿宋_GB2312" w:hAnsi="宋体" w:cs="宋体"/>
          <w:bCs/>
          <w:color w:val="000000"/>
          <w:kern w:val="0"/>
          <w:sz w:val="25"/>
          <w:szCs w:val="21"/>
        </w:rPr>
      </w:pPr>
      <w:r w:rsidRPr="00602B71">
        <w:rPr>
          <w:rFonts w:ascii="Times New Roman" w:eastAsia="仿宋_GB2312" w:hAnsi="Times New Roman" w:cs="Times New Roman"/>
          <w:bCs/>
          <w:color w:val="000000"/>
          <w:kern w:val="0"/>
          <w:sz w:val="25"/>
          <w:szCs w:val="21"/>
        </w:rPr>
        <w:t>1.</w:t>
      </w:r>
      <w:r w:rsidRPr="00602B71">
        <w:rPr>
          <w:rFonts w:ascii="Times New Roman" w:eastAsia="仿宋_GB2312" w:hAnsi="宋体" w:cs="宋体" w:hint="eastAsia"/>
          <w:bCs/>
          <w:color w:val="000000"/>
          <w:kern w:val="0"/>
          <w:sz w:val="25"/>
          <w:szCs w:val="21"/>
        </w:rPr>
        <w:t>对在二级学院（部）管理岗位并从事教学工作的教师、在规定学制内的在职进修教师，每学年最低课时数要求为相应职称教师的二分之一（但不少于</w:t>
      </w:r>
      <w:r w:rsidRPr="00602B71">
        <w:rPr>
          <w:rFonts w:ascii="Times New Roman" w:eastAsia="仿宋_GB2312" w:hAnsi="Times New Roman" w:cs="Times New Roman"/>
          <w:bCs/>
          <w:color w:val="000000"/>
          <w:kern w:val="0"/>
          <w:sz w:val="25"/>
          <w:szCs w:val="21"/>
        </w:rPr>
        <w:t>34</w:t>
      </w:r>
      <w:r w:rsidRPr="00602B71">
        <w:rPr>
          <w:rFonts w:ascii="Times New Roman" w:eastAsia="仿宋_GB2312" w:hAnsi="宋体" w:cs="宋体" w:hint="eastAsia"/>
          <w:bCs/>
          <w:color w:val="000000"/>
          <w:kern w:val="0"/>
          <w:sz w:val="25"/>
          <w:szCs w:val="21"/>
        </w:rPr>
        <w:t>课时），在学校机关等管理岗位并从事教学工作的教师每学年最低课时数要求为</w:t>
      </w:r>
      <w:r w:rsidRPr="00602B71">
        <w:rPr>
          <w:rFonts w:ascii="Times New Roman" w:eastAsia="仿宋_GB2312" w:hAnsi="Times New Roman" w:cs="Times New Roman"/>
          <w:bCs/>
          <w:color w:val="000000"/>
          <w:kern w:val="0"/>
          <w:sz w:val="25"/>
          <w:szCs w:val="21"/>
        </w:rPr>
        <w:t>34</w:t>
      </w:r>
      <w:r w:rsidRPr="00602B71">
        <w:rPr>
          <w:rFonts w:ascii="Times New Roman" w:eastAsia="仿宋_GB2312" w:hAnsi="宋体" w:cs="宋体" w:hint="eastAsia"/>
          <w:bCs/>
          <w:color w:val="000000"/>
          <w:kern w:val="0"/>
          <w:sz w:val="25"/>
          <w:szCs w:val="21"/>
        </w:rPr>
        <w:t>课时。</w:t>
      </w:r>
    </w:p>
    <w:p w:rsidR="00602B71" w:rsidRPr="00602B71" w:rsidRDefault="00602B71" w:rsidP="00602B71">
      <w:pPr>
        <w:widowControl/>
        <w:wordWrap w:val="0"/>
        <w:adjustRightInd w:val="0"/>
        <w:snapToGrid w:val="0"/>
        <w:spacing w:line="360" w:lineRule="auto"/>
        <w:ind w:firstLineChars="200" w:firstLine="500"/>
        <w:jc w:val="left"/>
        <w:rPr>
          <w:rFonts w:ascii="Times New Roman" w:eastAsia="仿宋_GB2312" w:hAnsi="Times New Roman" w:cs="Times New Roman"/>
          <w:bCs/>
          <w:color w:val="000000"/>
          <w:kern w:val="0"/>
          <w:sz w:val="25"/>
          <w:szCs w:val="21"/>
        </w:rPr>
      </w:pPr>
      <w:r w:rsidRPr="00602B71">
        <w:rPr>
          <w:rFonts w:ascii="Times New Roman" w:eastAsia="仿宋_GB2312" w:hAnsi="Times New Roman" w:cs="Times New Roman"/>
          <w:bCs/>
          <w:color w:val="000000"/>
          <w:kern w:val="0"/>
          <w:sz w:val="25"/>
          <w:szCs w:val="21"/>
        </w:rPr>
        <w:t>2.</w:t>
      </w:r>
      <w:r w:rsidRPr="00602B71">
        <w:rPr>
          <w:rFonts w:ascii="Times New Roman" w:eastAsia="仿宋_GB2312" w:hAnsi="Times New Roman" w:cs="Times New Roman"/>
          <w:bCs/>
          <w:color w:val="000000"/>
          <w:kern w:val="0"/>
          <w:sz w:val="32"/>
          <w:szCs w:val="32"/>
        </w:rPr>
        <w:t xml:space="preserve"> </w:t>
      </w:r>
      <w:r w:rsidRPr="00602B71">
        <w:rPr>
          <w:rFonts w:ascii="Times New Roman" w:eastAsia="仿宋_GB2312" w:hAnsi="宋体" w:cs="宋体" w:hint="eastAsia"/>
          <w:bCs/>
          <w:color w:val="000000"/>
          <w:kern w:val="0"/>
          <w:sz w:val="25"/>
          <w:szCs w:val="21"/>
        </w:rPr>
        <w:t>非教师系列专业技术资格的专任教师，比照教师系列相应职称要求。</w:t>
      </w:r>
      <w:r w:rsidRPr="00602B71">
        <w:rPr>
          <w:rFonts w:ascii="Times New Roman" w:eastAsia="仿宋_GB2312" w:hAnsi="Times New Roman" w:cs="Times New Roman"/>
          <w:bCs/>
          <w:color w:val="000000"/>
          <w:kern w:val="0"/>
          <w:sz w:val="25"/>
          <w:szCs w:val="21"/>
        </w:rPr>
        <w:t xml:space="preserve"> </w:t>
      </w:r>
    </w:p>
    <w:p w:rsidR="00602B71" w:rsidRPr="00602B71" w:rsidRDefault="00602B71" w:rsidP="00602B71">
      <w:pPr>
        <w:widowControl/>
        <w:wordWrap w:val="0"/>
        <w:snapToGrid w:val="0"/>
        <w:spacing w:line="300" w:lineRule="auto"/>
        <w:jc w:val="left"/>
        <w:rPr>
          <w:rFonts w:ascii="宋体" w:eastAsia="仿宋_GB2312" w:hAnsi="宋体" w:cs="宋体"/>
          <w:bCs/>
          <w:color w:val="000000"/>
          <w:kern w:val="0"/>
          <w:sz w:val="24"/>
          <w:szCs w:val="24"/>
        </w:rPr>
      </w:pPr>
    </w:p>
    <w:p w:rsidR="00602B71" w:rsidRPr="00602B71" w:rsidRDefault="00602B71" w:rsidP="00602B71">
      <w:pPr>
        <w:widowControl/>
        <w:wordWrap w:val="0"/>
        <w:snapToGrid w:val="0"/>
        <w:spacing w:line="300" w:lineRule="auto"/>
        <w:jc w:val="left"/>
        <w:rPr>
          <w:rFonts w:ascii="宋体" w:eastAsia="仿宋_GB2312" w:hAnsi="宋体" w:cs="宋体"/>
          <w:bCs/>
          <w:color w:val="000000"/>
          <w:kern w:val="0"/>
          <w:sz w:val="24"/>
          <w:szCs w:val="24"/>
        </w:rPr>
      </w:pPr>
    </w:p>
    <w:p w:rsidR="00602B71" w:rsidRPr="00602B71" w:rsidRDefault="00602B71" w:rsidP="00602B71">
      <w:pPr>
        <w:widowControl/>
        <w:wordWrap w:val="0"/>
        <w:snapToGrid w:val="0"/>
        <w:spacing w:line="300" w:lineRule="auto"/>
        <w:jc w:val="left"/>
        <w:rPr>
          <w:rFonts w:ascii="宋体" w:eastAsia="仿宋_GB2312" w:hAnsi="宋体" w:cs="宋体"/>
          <w:bCs/>
          <w:color w:val="000000"/>
          <w:kern w:val="0"/>
          <w:sz w:val="24"/>
          <w:szCs w:val="24"/>
        </w:rPr>
      </w:pPr>
    </w:p>
    <w:p w:rsidR="00602B71" w:rsidRPr="00602B71" w:rsidRDefault="00602B71" w:rsidP="00602B71">
      <w:pPr>
        <w:widowControl/>
        <w:wordWrap w:val="0"/>
        <w:snapToGrid w:val="0"/>
        <w:spacing w:line="300" w:lineRule="auto"/>
        <w:jc w:val="left"/>
        <w:rPr>
          <w:rFonts w:ascii="宋体" w:eastAsia="仿宋_GB2312" w:hAnsi="宋体" w:cs="宋体"/>
          <w:bCs/>
          <w:color w:val="000000"/>
          <w:kern w:val="0"/>
          <w:sz w:val="24"/>
          <w:szCs w:val="24"/>
        </w:rPr>
      </w:pPr>
    </w:p>
    <w:p w:rsidR="00602B71" w:rsidRPr="00602B71" w:rsidRDefault="00602B71" w:rsidP="00602B71">
      <w:pPr>
        <w:widowControl/>
        <w:wordWrap w:val="0"/>
        <w:snapToGrid w:val="0"/>
        <w:spacing w:line="300" w:lineRule="auto"/>
        <w:jc w:val="left"/>
        <w:rPr>
          <w:rFonts w:ascii="宋体" w:eastAsia="仿宋_GB2312" w:hAnsi="宋体" w:cs="宋体"/>
          <w:bCs/>
          <w:color w:val="000000"/>
          <w:kern w:val="0"/>
          <w:sz w:val="24"/>
          <w:szCs w:val="24"/>
        </w:rPr>
      </w:pPr>
    </w:p>
    <w:p w:rsidR="00602B71" w:rsidRPr="00602B71" w:rsidRDefault="00602B71" w:rsidP="00602B71">
      <w:pPr>
        <w:widowControl/>
        <w:wordWrap w:val="0"/>
        <w:snapToGrid w:val="0"/>
        <w:spacing w:line="300" w:lineRule="auto"/>
        <w:jc w:val="left"/>
        <w:rPr>
          <w:rFonts w:ascii="宋体" w:eastAsia="仿宋_GB2312" w:hAnsi="宋体" w:cs="宋体"/>
          <w:bCs/>
          <w:color w:val="000000"/>
          <w:kern w:val="0"/>
          <w:sz w:val="24"/>
          <w:szCs w:val="24"/>
        </w:rPr>
      </w:pPr>
    </w:p>
    <w:p w:rsidR="00602B71" w:rsidRPr="00602B71" w:rsidRDefault="00602B71" w:rsidP="00602B71">
      <w:pPr>
        <w:widowControl/>
        <w:wordWrap w:val="0"/>
        <w:snapToGrid w:val="0"/>
        <w:spacing w:line="300" w:lineRule="auto"/>
        <w:jc w:val="left"/>
        <w:rPr>
          <w:rFonts w:ascii="宋体" w:eastAsia="仿宋_GB2312" w:hAnsi="宋体" w:cs="宋体"/>
          <w:bCs/>
          <w:color w:val="000000"/>
          <w:kern w:val="0"/>
          <w:sz w:val="24"/>
          <w:szCs w:val="24"/>
        </w:rPr>
      </w:pPr>
    </w:p>
    <w:p w:rsidR="00602B71" w:rsidRPr="00602B71" w:rsidRDefault="00602B71" w:rsidP="00602B71">
      <w:pPr>
        <w:widowControl/>
        <w:wordWrap w:val="0"/>
        <w:snapToGrid w:val="0"/>
        <w:spacing w:line="300" w:lineRule="auto"/>
        <w:jc w:val="left"/>
        <w:rPr>
          <w:rFonts w:ascii="宋体" w:eastAsia="仿宋_GB2312" w:hAnsi="宋体" w:cs="宋体"/>
          <w:bCs/>
          <w:color w:val="000000"/>
          <w:kern w:val="0"/>
          <w:sz w:val="24"/>
          <w:szCs w:val="24"/>
        </w:rPr>
      </w:pPr>
    </w:p>
    <w:p w:rsidR="00602B71" w:rsidRPr="00602B71" w:rsidRDefault="00602B71" w:rsidP="00602B71">
      <w:pPr>
        <w:widowControl/>
        <w:wordWrap w:val="0"/>
        <w:snapToGrid w:val="0"/>
        <w:spacing w:line="300" w:lineRule="auto"/>
        <w:jc w:val="left"/>
        <w:rPr>
          <w:rFonts w:ascii="宋体" w:eastAsia="仿宋_GB2312" w:hAnsi="宋体" w:cs="宋体"/>
          <w:bCs/>
          <w:color w:val="000000"/>
          <w:kern w:val="0"/>
          <w:sz w:val="24"/>
          <w:szCs w:val="24"/>
        </w:rPr>
      </w:pPr>
    </w:p>
    <w:p w:rsidR="00602B71" w:rsidRPr="00602B71" w:rsidRDefault="00602B71" w:rsidP="00602B71">
      <w:pPr>
        <w:widowControl/>
        <w:wordWrap w:val="0"/>
        <w:snapToGrid w:val="0"/>
        <w:spacing w:line="300" w:lineRule="auto"/>
        <w:jc w:val="left"/>
        <w:rPr>
          <w:rFonts w:ascii="宋体" w:eastAsia="仿宋_GB2312" w:hAnsi="宋体" w:cs="宋体"/>
          <w:bCs/>
          <w:color w:val="000000"/>
          <w:kern w:val="0"/>
          <w:sz w:val="24"/>
          <w:szCs w:val="24"/>
        </w:rPr>
      </w:pPr>
    </w:p>
    <w:p w:rsidR="00602B71" w:rsidRPr="00602B71" w:rsidRDefault="00602B71" w:rsidP="00602B71">
      <w:pPr>
        <w:widowControl/>
        <w:wordWrap w:val="0"/>
        <w:snapToGrid w:val="0"/>
        <w:spacing w:line="300" w:lineRule="auto"/>
        <w:jc w:val="left"/>
        <w:rPr>
          <w:rFonts w:ascii="宋体" w:eastAsia="仿宋_GB2312" w:hAnsi="宋体" w:cs="宋体"/>
          <w:bCs/>
          <w:color w:val="000000"/>
          <w:kern w:val="0"/>
          <w:sz w:val="24"/>
          <w:szCs w:val="24"/>
        </w:rPr>
      </w:pPr>
    </w:p>
    <w:p w:rsidR="00602B71" w:rsidRPr="00602B71" w:rsidRDefault="00602B71" w:rsidP="00602B71">
      <w:pPr>
        <w:widowControl/>
        <w:wordWrap w:val="0"/>
        <w:snapToGrid w:val="0"/>
        <w:spacing w:line="300" w:lineRule="auto"/>
        <w:jc w:val="left"/>
        <w:rPr>
          <w:rFonts w:ascii="仿宋_GB2312" w:eastAsia="仿宋_GB2312" w:hAnsi="宋体" w:cs="宋体"/>
          <w:bCs/>
          <w:color w:val="000000"/>
          <w:kern w:val="0"/>
          <w:sz w:val="30"/>
          <w:szCs w:val="32"/>
        </w:rPr>
      </w:pPr>
      <w:r w:rsidRPr="00602B71">
        <w:rPr>
          <w:rFonts w:ascii="Times New Roman" w:eastAsia="楷体_GB2312" w:hAnsi="Times New Roman" w:cs="Times New Roman"/>
          <w:bCs/>
          <w:color w:val="000000"/>
          <w:sz w:val="32"/>
          <w:szCs w:val="32"/>
        </w:rPr>
        <w:br w:type="page"/>
      </w:r>
      <w:r w:rsidRPr="00602B71">
        <w:rPr>
          <w:rFonts w:ascii="仿宋_GB2312" w:eastAsia="仿宋_GB2312" w:hAnsi="宋体" w:cs="宋体" w:hint="eastAsia"/>
          <w:bCs/>
          <w:color w:val="000000"/>
          <w:kern w:val="0"/>
          <w:sz w:val="30"/>
          <w:szCs w:val="32"/>
        </w:rPr>
        <w:lastRenderedPageBreak/>
        <w:t>附件3</w:t>
      </w:r>
    </w:p>
    <w:p w:rsidR="00602B71" w:rsidRPr="00602B71" w:rsidRDefault="00602B71" w:rsidP="00602B71">
      <w:pPr>
        <w:widowControl/>
        <w:wordWrap w:val="0"/>
        <w:snapToGrid w:val="0"/>
        <w:spacing w:line="300" w:lineRule="auto"/>
        <w:jc w:val="center"/>
        <w:rPr>
          <w:rFonts w:ascii="华文中宋" w:eastAsia="华文中宋" w:hAnsi="Times New Roman" w:cs="宋体" w:hint="eastAsia"/>
          <w:bCs/>
          <w:color w:val="000000"/>
          <w:kern w:val="0"/>
          <w:sz w:val="32"/>
          <w:szCs w:val="32"/>
        </w:rPr>
      </w:pPr>
      <w:r w:rsidRPr="00602B71">
        <w:rPr>
          <w:rFonts w:ascii="华文中宋" w:eastAsia="华文中宋" w:hAnsi="Times New Roman" w:cs="宋体" w:hint="eastAsia"/>
          <w:bCs/>
          <w:color w:val="000000"/>
          <w:kern w:val="0"/>
          <w:sz w:val="32"/>
          <w:szCs w:val="32"/>
        </w:rPr>
        <w:t>浙江财经学院教学业绩考核相关系数折算标准</w:t>
      </w:r>
    </w:p>
    <w:p w:rsidR="00602B71" w:rsidRPr="00602B71" w:rsidRDefault="00602B71" w:rsidP="00602B71">
      <w:pPr>
        <w:widowControl/>
        <w:wordWrap w:val="0"/>
        <w:snapToGrid w:val="0"/>
        <w:spacing w:line="300" w:lineRule="auto"/>
        <w:jc w:val="left"/>
        <w:rPr>
          <w:rFonts w:ascii="仿宋_GB2312" w:eastAsia="仿宋_GB2312" w:hAnsi="宋体" w:cs="宋体" w:hint="eastAsia"/>
          <w:bCs/>
          <w:color w:val="000000"/>
          <w:kern w:val="0"/>
          <w:sz w:val="24"/>
          <w:szCs w:val="32"/>
        </w:rPr>
      </w:pPr>
    </w:p>
    <w:p w:rsidR="00602B71" w:rsidRPr="00602B71" w:rsidRDefault="00602B71" w:rsidP="00602B7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602B71">
        <w:rPr>
          <w:rFonts w:ascii="仿宋_GB2312" w:eastAsia="仿宋_GB2312" w:hAnsi="宋体" w:cs="宋体" w:hint="eastAsia"/>
          <w:bCs/>
          <w:color w:val="000000"/>
          <w:kern w:val="0"/>
          <w:sz w:val="30"/>
          <w:szCs w:val="28"/>
        </w:rPr>
        <w:t>一、教学工作量计算标准</w:t>
      </w:r>
    </w:p>
    <w:p w:rsidR="00602B71" w:rsidRPr="00602B71" w:rsidRDefault="00602B71" w:rsidP="00602B71">
      <w:pPr>
        <w:widowControl/>
        <w:wordWrap w:val="0"/>
        <w:snapToGrid w:val="0"/>
        <w:spacing w:line="300" w:lineRule="auto"/>
        <w:ind w:firstLineChars="200" w:firstLine="600"/>
        <w:jc w:val="left"/>
        <w:rPr>
          <w:rFonts w:ascii="仿宋_GB2312" w:eastAsia="仿宋_GB2312" w:hAnsi="宋体" w:cs="宋体" w:hint="eastAsia"/>
          <w:b/>
          <w:color w:val="000000"/>
          <w:kern w:val="0"/>
          <w:sz w:val="30"/>
          <w:szCs w:val="28"/>
        </w:rPr>
      </w:pPr>
      <w:r w:rsidRPr="00602B71">
        <w:rPr>
          <w:rFonts w:ascii="仿宋_GB2312" w:eastAsia="仿宋_GB2312" w:hAnsi="宋体" w:cs="宋体" w:hint="eastAsia"/>
          <w:bCs/>
          <w:color w:val="000000"/>
          <w:kern w:val="0"/>
          <w:sz w:val="30"/>
          <w:szCs w:val="28"/>
        </w:rPr>
        <w:t>1</w:t>
      </w:r>
      <w:r w:rsidRPr="00602B71">
        <w:rPr>
          <w:rFonts w:ascii="仿宋_GB2312" w:eastAsia="仿宋_GB2312" w:hAnsi="宋体" w:cs="宋体" w:hint="eastAsia"/>
          <w:b/>
          <w:color w:val="000000"/>
          <w:kern w:val="0"/>
          <w:sz w:val="30"/>
          <w:szCs w:val="28"/>
        </w:rPr>
        <w:t>. 课程教学工作当量计算标准</w:t>
      </w:r>
    </w:p>
    <w:p w:rsidR="00602B71" w:rsidRPr="00602B71" w:rsidRDefault="00602B71" w:rsidP="00602B7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602B71">
        <w:rPr>
          <w:rFonts w:ascii="仿宋_GB2312" w:eastAsia="仿宋_GB2312" w:hAnsi="宋体" w:cs="宋体" w:hint="eastAsia"/>
          <w:bCs/>
          <w:color w:val="000000"/>
          <w:kern w:val="0"/>
          <w:sz w:val="30"/>
          <w:szCs w:val="28"/>
        </w:rPr>
        <w:t>(1) 本科生必修课程、选修课程的课程教学工作量计算标准，按学校现行计算标准执行。</w:t>
      </w:r>
    </w:p>
    <w:p w:rsidR="00602B71" w:rsidRPr="00602B71" w:rsidRDefault="00602B71" w:rsidP="00602B71">
      <w:pPr>
        <w:widowControl/>
        <w:wordWrap w:val="0"/>
        <w:snapToGrid w:val="0"/>
        <w:spacing w:line="300" w:lineRule="auto"/>
        <w:ind w:firstLineChars="200" w:firstLine="600"/>
        <w:jc w:val="left"/>
        <w:rPr>
          <w:rFonts w:ascii="仿宋_GB2312" w:eastAsia="仿宋_GB2312" w:hAnsi="宋体" w:cs="宋体" w:hint="eastAsia"/>
          <w:bCs/>
          <w:color w:val="000000"/>
          <w:kern w:val="0"/>
          <w:sz w:val="30"/>
          <w:szCs w:val="28"/>
        </w:rPr>
      </w:pPr>
      <w:r w:rsidRPr="00602B71">
        <w:rPr>
          <w:rFonts w:ascii="仿宋_GB2312" w:eastAsia="仿宋_GB2312" w:hAnsi="宋体" w:cs="宋体" w:hint="eastAsia"/>
          <w:bCs/>
          <w:color w:val="000000"/>
          <w:kern w:val="0"/>
          <w:sz w:val="30"/>
          <w:szCs w:val="28"/>
        </w:rPr>
        <w:t>(2) 其它有关课程折算系数</w:t>
      </w:r>
    </w:p>
    <w:tbl>
      <w:tblPr>
        <w:tblW w:w="8755"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1743"/>
        <w:gridCol w:w="966"/>
        <w:gridCol w:w="5091"/>
      </w:tblGrid>
      <w:tr w:rsidR="00602B71" w:rsidRPr="00602B71" w:rsidTr="00602B71">
        <w:trPr>
          <w:trHeight w:val="397"/>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黑体" w:hAnsi="宋体" w:cs="宋体"/>
                <w:color w:val="000000"/>
                <w:kern w:val="0"/>
                <w:sz w:val="28"/>
                <w:szCs w:val="24"/>
              </w:rPr>
            </w:pPr>
            <w:r w:rsidRPr="00602B71">
              <w:rPr>
                <w:rFonts w:ascii="Times New Roman" w:eastAsia="黑体" w:hAnsi="宋体" w:cs="宋体" w:hint="eastAsia"/>
                <w:color w:val="000000"/>
                <w:kern w:val="0"/>
                <w:sz w:val="28"/>
                <w:szCs w:val="24"/>
              </w:rPr>
              <w:t>序号</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黑体" w:hAnsi="宋体" w:cs="宋体"/>
                <w:color w:val="000000"/>
                <w:kern w:val="0"/>
                <w:sz w:val="28"/>
                <w:szCs w:val="24"/>
              </w:rPr>
            </w:pPr>
            <w:r w:rsidRPr="00602B71">
              <w:rPr>
                <w:rFonts w:ascii="Times New Roman" w:eastAsia="黑体" w:hAnsi="宋体" w:cs="宋体" w:hint="eastAsia"/>
                <w:color w:val="000000"/>
                <w:kern w:val="0"/>
                <w:sz w:val="28"/>
                <w:szCs w:val="24"/>
              </w:rPr>
              <w:t>项目名称</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黑体" w:hAnsi="宋体" w:cs="宋体"/>
                <w:color w:val="000000"/>
                <w:kern w:val="0"/>
                <w:sz w:val="28"/>
                <w:szCs w:val="24"/>
              </w:rPr>
            </w:pPr>
            <w:r w:rsidRPr="00602B71">
              <w:rPr>
                <w:rFonts w:ascii="Times New Roman" w:eastAsia="黑体" w:hAnsi="宋体" w:cs="宋体" w:hint="eastAsia"/>
                <w:color w:val="000000"/>
                <w:kern w:val="0"/>
                <w:sz w:val="28"/>
                <w:szCs w:val="24"/>
              </w:rPr>
              <w:t>系数</w:t>
            </w:r>
          </w:p>
        </w:tc>
        <w:tc>
          <w:tcPr>
            <w:tcW w:w="51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黑体" w:hAnsi="宋体" w:cs="宋体"/>
                <w:color w:val="000000"/>
                <w:kern w:val="0"/>
                <w:sz w:val="28"/>
                <w:szCs w:val="24"/>
              </w:rPr>
            </w:pPr>
            <w:r w:rsidRPr="00602B71">
              <w:rPr>
                <w:rFonts w:ascii="Times New Roman" w:eastAsia="黑体" w:hAnsi="宋体" w:cs="宋体" w:hint="eastAsia"/>
                <w:color w:val="000000"/>
                <w:kern w:val="0"/>
                <w:sz w:val="28"/>
                <w:szCs w:val="24"/>
              </w:rPr>
              <w:t>备</w:t>
            </w:r>
            <w:r w:rsidRPr="00602B71">
              <w:rPr>
                <w:rFonts w:ascii="Times New Roman" w:eastAsia="黑体" w:hAnsi="Times New Roman" w:cs="Times New Roman"/>
                <w:color w:val="000000"/>
                <w:kern w:val="0"/>
                <w:sz w:val="28"/>
                <w:szCs w:val="24"/>
              </w:rPr>
              <w:t xml:space="preserve">    </w:t>
            </w:r>
            <w:r w:rsidRPr="00602B71">
              <w:rPr>
                <w:rFonts w:ascii="Times New Roman" w:eastAsia="黑体" w:hAnsi="宋体" w:cs="宋体" w:hint="eastAsia"/>
                <w:color w:val="000000"/>
                <w:kern w:val="0"/>
                <w:sz w:val="28"/>
                <w:szCs w:val="24"/>
              </w:rPr>
              <w:t>注</w:t>
            </w:r>
          </w:p>
        </w:tc>
      </w:tr>
      <w:tr w:rsidR="00602B71" w:rsidRPr="00602B71" w:rsidTr="00602B71">
        <w:trPr>
          <w:trHeight w:val="397"/>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新开课程</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宋体" w:hAnsi="宋体" w:cs="宋体"/>
                <w:color w:val="333333"/>
                <w:kern w:val="0"/>
                <w:sz w:val="24"/>
                <w:szCs w:val="24"/>
              </w:rPr>
            </w:pPr>
            <w:r w:rsidRPr="00602B71">
              <w:rPr>
                <w:rFonts w:ascii="Times New Roman" w:eastAsia="仿宋_GB2312" w:hAnsi="Times New Roman" w:cs="Times New Roman"/>
                <w:color w:val="333333"/>
                <w:kern w:val="0"/>
                <w:sz w:val="28"/>
                <w:szCs w:val="30"/>
              </w:rPr>
              <w:t>1.6</w:t>
            </w:r>
          </w:p>
        </w:tc>
        <w:tc>
          <w:tcPr>
            <w:tcW w:w="5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p>
        </w:tc>
      </w:tr>
      <w:tr w:rsidR="00602B71" w:rsidRPr="00602B71" w:rsidTr="00602B71">
        <w:trPr>
          <w:cantSplit/>
          <w:trHeight w:val="397"/>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2</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新开实验课</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2.0</w:t>
            </w:r>
          </w:p>
        </w:tc>
        <w:tc>
          <w:tcPr>
            <w:tcW w:w="5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实验课程必须是列入教学计划的课程</w:t>
            </w:r>
            <w:r w:rsidRPr="00602B71">
              <w:rPr>
                <w:rFonts w:ascii="Times New Roman" w:eastAsia="仿宋_GB2312" w:hAnsi="Times New Roman" w:cs="Times New Roman"/>
                <w:color w:val="333333"/>
                <w:kern w:val="0"/>
                <w:sz w:val="28"/>
                <w:szCs w:val="28"/>
              </w:rPr>
              <w:t>,</w:t>
            </w:r>
            <w:r w:rsidRPr="00602B71">
              <w:rPr>
                <w:rFonts w:ascii="Times New Roman" w:eastAsia="仿宋_GB2312" w:hAnsi="宋体" w:cs="宋体" w:hint="eastAsia"/>
                <w:color w:val="333333"/>
                <w:kern w:val="0"/>
                <w:sz w:val="28"/>
                <w:szCs w:val="28"/>
              </w:rPr>
              <w:t>且只奖励一个教学班。</w:t>
            </w:r>
          </w:p>
        </w:tc>
      </w:tr>
      <w:tr w:rsidR="00602B71" w:rsidRPr="00602B71" w:rsidTr="00602B71">
        <w:trPr>
          <w:cantSplit/>
          <w:trHeight w:val="397"/>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3</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实验课</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30"/>
              </w:rPr>
              <w:t>1.3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B71" w:rsidRPr="00602B71" w:rsidRDefault="00602B71" w:rsidP="00602B71">
            <w:pPr>
              <w:widowControl/>
              <w:jc w:val="left"/>
              <w:rPr>
                <w:rFonts w:ascii="宋体" w:eastAsia="仿宋_GB2312" w:hAnsi="宋体" w:cs="宋体"/>
                <w:color w:val="333333"/>
                <w:kern w:val="0"/>
                <w:sz w:val="28"/>
                <w:szCs w:val="28"/>
              </w:rPr>
            </w:pPr>
          </w:p>
        </w:tc>
      </w:tr>
      <w:tr w:rsidR="00602B71" w:rsidRPr="00602B71" w:rsidTr="00602B71">
        <w:trPr>
          <w:cantSplit/>
          <w:trHeight w:val="397"/>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4</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新开双语课</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2.0</w:t>
            </w:r>
          </w:p>
        </w:tc>
        <w:tc>
          <w:tcPr>
            <w:tcW w:w="5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双语课程必须是列入教学计划并经过学校认定的课程</w:t>
            </w:r>
            <w:r w:rsidRPr="00602B71">
              <w:rPr>
                <w:rFonts w:ascii="Times New Roman" w:eastAsia="仿宋_GB2312" w:hAnsi="Times New Roman" w:cs="Times New Roman"/>
                <w:color w:val="333333"/>
                <w:kern w:val="0"/>
                <w:sz w:val="28"/>
                <w:szCs w:val="28"/>
              </w:rPr>
              <w:t>,</w:t>
            </w:r>
            <w:r w:rsidRPr="00602B71">
              <w:rPr>
                <w:rFonts w:ascii="Times New Roman" w:eastAsia="仿宋_GB2312" w:hAnsi="宋体" w:cs="宋体" w:hint="eastAsia"/>
                <w:color w:val="333333"/>
                <w:kern w:val="0"/>
                <w:sz w:val="28"/>
                <w:szCs w:val="28"/>
              </w:rPr>
              <w:t>只奖励一个教学班。</w:t>
            </w:r>
          </w:p>
        </w:tc>
      </w:tr>
      <w:tr w:rsidR="00602B71" w:rsidRPr="00602B71" w:rsidTr="00602B71">
        <w:trPr>
          <w:cantSplit/>
          <w:trHeight w:val="397"/>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双语课</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30"/>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B71" w:rsidRPr="00602B71" w:rsidRDefault="00602B71" w:rsidP="00602B71">
            <w:pPr>
              <w:widowControl/>
              <w:jc w:val="left"/>
              <w:rPr>
                <w:rFonts w:ascii="宋体" w:eastAsia="仿宋_GB2312" w:hAnsi="宋体" w:cs="宋体"/>
                <w:color w:val="333333"/>
                <w:kern w:val="0"/>
                <w:sz w:val="28"/>
                <w:szCs w:val="28"/>
              </w:rPr>
            </w:pPr>
          </w:p>
        </w:tc>
      </w:tr>
      <w:tr w:rsidR="00602B71" w:rsidRPr="00602B71" w:rsidTr="00602B71">
        <w:trPr>
          <w:trHeight w:val="397"/>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6</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东方班</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1.2</w:t>
            </w:r>
          </w:p>
        </w:tc>
        <w:tc>
          <w:tcPr>
            <w:tcW w:w="5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p>
        </w:tc>
      </w:tr>
      <w:tr w:rsidR="00602B71" w:rsidRPr="00602B71" w:rsidTr="00602B71">
        <w:trPr>
          <w:trHeight w:val="397"/>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7</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校际选修、</w:t>
            </w:r>
          </w:p>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校际互聘</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1.2</w:t>
            </w:r>
          </w:p>
        </w:tc>
        <w:tc>
          <w:tcPr>
            <w:tcW w:w="5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p>
        </w:tc>
      </w:tr>
      <w:tr w:rsidR="00602B71" w:rsidRPr="00602B71" w:rsidTr="00602B71">
        <w:trPr>
          <w:trHeight w:val="397"/>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8</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重修单开班</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30"/>
              </w:rPr>
            </w:pPr>
            <w:r w:rsidRPr="00602B71">
              <w:rPr>
                <w:rFonts w:ascii="Times New Roman" w:eastAsia="仿宋_GB2312" w:hAnsi="Times New Roman" w:cs="Times New Roman"/>
                <w:color w:val="333333"/>
                <w:kern w:val="0"/>
                <w:sz w:val="28"/>
                <w:szCs w:val="30"/>
              </w:rPr>
              <w:t>1.5</w:t>
            </w:r>
          </w:p>
        </w:tc>
        <w:tc>
          <w:tcPr>
            <w:tcW w:w="51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单独开班的重修课程</w:t>
            </w:r>
          </w:p>
        </w:tc>
      </w:tr>
      <w:tr w:rsidR="00602B71" w:rsidRPr="00602B71" w:rsidTr="00602B71">
        <w:trPr>
          <w:trHeight w:val="397"/>
        </w:trPr>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9</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研究生课程</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30"/>
              </w:rPr>
            </w:pPr>
            <w:r w:rsidRPr="00602B71">
              <w:rPr>
                <w:rFonts w:ascii="Times New Roman" w:eastAsia="仿宋_GB2312" w:hAnsi="Times New Roman" w:cs="Times New Roman"/>
                <w:color w:val="333333"/>
                <w:kern w:val="0"/>
                <w:sz w:val="28"/>
                <w:szCs w:val="30"/>
              </w:rPr>
              <w:t>1.5</w:t>
            </w:r>
          </w:p>
        </w:tc>
        <w:tc>
          <w:tcPr>
            <w:tcW w:w="5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p>
        </w:tc>
      </w:tr>
    </w:tbl>
    <w:p w:rsidR="00602B71" w:rsidRPr="00602B71" w:rsidRDefault="00602B71" w:rsidP="00602B71">
      <w:pPr>
        <w:widowControl/>
        <w:wordWrap w:val="0"/>
        <w:snapToGrid w:val="0"/>
        <w:spacing w:line="300" w:lineRule="auto"/>
        <w:ind w:firstLineChars="200" w:firstLine="480"/>
        <w:jc w:val="left"/>
        <w:rPr>
          <w:rFonts w:ascii="宋体" w:eastAsia="仿宋_GB2312" w:hAnsi="宋体" w:cs="宋体" w:hint="eastAsia"/>
          <w:bCs/>
          <w:color w:val="000000"/>
          <w:kern w:val="0"/>
          <w:sz w:val="24"/>
          <w:szCs w:val="24"/>
        </w:rPr>
      </w:pPr>
      <w:r w:rsidRPr="00602B71">
        <w:rPr>
          <w:rFonts w:ascii="Times New Roman" w:eastAsia="仿宋_GB2312" w:hAnsi="宋体" w:cs="宋体" w:hint="eastAsia"/>
          <w:bCs/>
          <w:color w:val="000000"/>
          <w:kern w:val="0"/>
          <w:sz w:val="24"/>
          <w:szCs w:val="24"/>
        </w:rPr>
        <w:lastRenderedPageBreak/>
        <w:t>注：《综合数学》、《综合英语》、英语混编班等课程，按现有学校工作量计算标准计算；对个别教学难度较大的课程，可由二级学院（部）参考学校其它课程的奖励标准，对其工作量予以一定的系数奖励。</w:t>
      </w:r>
    </w:p>
    <w:p w:rsidR="00602B71" w:rsidRPr="00602B71" w:rsidRDefault="00602B71" w:rsidP="00602B71">
      <w:pPr>
        <w:widowControl/>
        <w:wordWrap w:val="0"/>
        <w:snapToGrid w:val="0"/>
        <w:spacing w:line="300" w:lineRule="auto"/>
        <w:ind w:firstLineChars="200" w:firstLine="562"/>
        <w:jc w:val="left"/>
        <w:rPr>
          <w:rFonts w:ascii="宋体" w:eastAsia="仿宋_GB2312" w:hAnsi="宋体" w:cs="宋体"/>
          <w:b/>
          <w:color w:val="000000"/>
          <w:kern w:val="0"/>
          <w:sz w:val="28"/>
          <w:szCs w:val="28"/>
        </w:rPr>
      </w:pPr>
      <w:r w:rsidRPr="00602B71">
        <w:rPr>
          <w:rFonts w:ascii="Times New Roman" w:eastAsia="仿宋_GB2312" w:hAnsi="Times New Roman" w:cs="Times New Roman"/>
          <w:b/>
          <w:color w:val="000000"/>
          <w:kern w:val="0"/>
          <w:sz w:val="28"/>
          <w:szCs w:val="28"/>
        </w:rPr>
        <w:t>2.</w:t>
      </w:r>
      <w:r w:rsidRPr="00602B71">
        <w:rPr>
          <w:rFonts w:ascii="Times New Roman" w:eastAsia="仿宋_GB2312" w:hAnsi="宋体" w:cs="宋体" w:hint="eastAsia"/>
          <w:b/>
          <w:color w:val="000000"/>
          <w:kern w:val="0"/>
          <w:sz w:val="28"/>
          <w:szCs w:val="28"/>
        </w:rPr>
        <w:t>综合导师工作量计算标准</w:t>
      </w:r>
    </w:p>
    <w:tbl>
      <w:tblPr>
        <w:tblW w:w="87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2"/>
        <w:gridCol w:w="1652"/>
        <w:gridCol w:w="3088"/>
        <w:gridCol w:w="2940"/>
      </w:tblGrid>
      <w:tr w:rsidR="00602B71" w:rsidRPr="00602B71" w:rsidTr="00602B71">
        <w:trPr>
          <w:trHeight w:val="397"/>
          <w:jc w:val="center"/>
        </w:trPr>
        <w:tc>
          <w:tcPr>
            <w:tcW w:w="1052" w:type="dxa"/>
            <w:tcBorders>
              <w:top w:val="single" w:sz="4" w:space="0" w:color="000000"/>
              <w:left w:val="single" w:sz="4" w:space="0" w:color="000000"/>
              <w:bottom w:val="single" w:sz="4" w:space="0" w:color="000000"/>
              <w:right w:val="single" w:sz="4" w:space="0" w:color="auto"/>
            </w:tcBorders>
            <w:shd w:val="clear" w:color="auto" w:fill="auto"/>
            <w:hideMark/>
          </w:tcPr>
          <w:p w:rsidR="00602B71" w:rsidRPr="00602B71" w:rsidRDefault="00602B71" w:rsidP="00602B71">
            <w:pPr>
              <w:widowControl/>
              <w:snapToGrid w:val="0"/>
              <w:spacing w:line="336" w:lineRule="auto"/>
              <w:ind w:left="200" w:right="200"/>
              <w:jc w:val="center"/>
              <w:rPr>
                <w:rFonts w:ascii="宋体" w:eastAsia="黑体" w:hAnsi="宋体" w:cs="宋体"/>
                <w:color w:val="000000"/>
                <w:kern w:val="0"/>
                <w:sz w:val="24"/>
                <w:szCs w:val="24"/>
              </w:rPr>
            </w:pPr>
            <w:r w:rsidRPr="00602B71">
              <w:rPr>
                <w:rFonts w:ascii="Times New Roman" w:eastAsia="黑体" w:hAnsi="宋体" w:cs="宋体" w:hint="eastAsia"/>
                <w:color w:val="000000"/>
                <w:kern w:val="0"/>
                <w:sz w:val="24"/>
                <w:szCs w:val="24"/>
              </w:rPr>
              <w:t>序号</w:t>
            </w:r>
          </w:p>
        </w:tc>
        <w:tc>
          <w:tcPr>
            <w:tcW w:w="4740"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602B71" w:rsidRPr="00602B71" w:rsidRDefault="00602B71" w:rsidP="00602B71">
            <w:pPr>
              <w:widowControl/>
              <w:snapToGrid w:val="0"/>
              <w:spacing w:line="336" w:lineRule="auto"/>
              <w:ind w:left="200" w:right="200"/>
              <w:jc w:val="center"/>
              <w:rPr>
                <w:rFonts w:ascii="宋体" w:eastAsia="黑体" w:hAnsi="宋体" w:cs="宋体"/>
                <w:color w:val="000000"/>
                <w:kern w:val="0"/>
                <w:sz w:val="24"/>
                <w:szCs w:val="24"/>
              </w:rPr>
            </w:pPr>
            <w:r w:rsidRPr="00602B71">
              <w:rPr>
                <w:rFonts w:ascii="Times New Roman" w:eastAsia="黑体" w:hAnsi="宋体" w:cs="宋体" w:hint="eastAsia"/>
                <w:color w:val="000000"/>
                <w:kern w:val="0"/>
                <w:sz w:val="24"/>
                <w:szCs w:val="24"/>
              </w:rPr>
              <w:t>项目名称</w:t>
            </w:r>
          </w:p>
        </w:tc>
        <w:tc>
          <w:tcPr>
            <w:tcW w:w="2940" w:type="dxa"/>
            <w:tcBorders>
              <w:top w:val="single" w:sz="4" w:space="0" w:color="000000"/>
              <w:left w:val="single" w:sz="4" w:space="0" w:color="000000"/>
              <w:bottom w:val="single" w:sz="4" w:space="0" w:color="000000"/>
              <w:right w:val="single" w:sz="4" w:space="0" w:color="auto"/>
            </w:tcBorders>
            <w:shd w:val="clear" w:color="auto" w:fill="auto"/>
            <w:hideMark/>
          </w:tcPr>
          <w:p w:rsidR="00602B71" w:rsidRPr="00602B71" w:rsidRDefault="00602B71" w:rsidP="00602B71">
            <w:pPr>
              <w:widowControl/>
              <w:snapToGrid w:val="0"/>
              <w:spacing w:line="336" w:lineRule="auto"/>
              <w:ind w:left="200" w:right="200"/>
              <w:jc w:val="center"/>
              <w:rPr>
                <w:rFonts w:ascii="宋体" w:eastAsia="黑体" w:hAnsi="宋体" w:cs="宋体"/>
                <w:color w:val="000000"/>
                <w:kern w:val="0"/>
                <w:sz w:val="24"/>
                <w:szCs w:val="24"/>
              </w:rPr>
            </w:pPr>
            <w:r w:rsidRPr="00602B71">
              <w:rPr>
                <w:rFonts w:ascii="Times New Roman" w:eastAsia="黑体" w:hAnsi="宋体" w:cs="宋体" w:hint="eastAsia"/>
                <w:color w:val="000000"/>
                <w:kern w:val="0"/>
                <w:sz w:val="24"/>
                <w:szCs w:val="24"/>
              </w:rPr>
              <w:t>每生次当量</w:t>
            </w:r>
          </w:p>
        </w:tc>
      </w:tr>
      <w:tr w:rsidR="00602B71" w:rsidRPr="00602B71" w:rsidTr="00602B71">
        <w:trPr>
          <w:cantSplit/>
          <w:trHeight w:val="397"/>
          <w:jc w:val="center"/>
        </w:trPr>
        <w:tc>
          <w:tcPr>
            <w:tcW w:w="105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黑体" w:hAnsi="Times New Roman" w:cs="Times New Roman"/>
                <w:color w:val="000000"/>
                <w:kern w:val="0"/>
                <w:sz w:val="24"/>
                <w:szCs w:val="24"/>
              </w:rPr>
            </w:pPr>
            <w:r w:rsidRPr="00602B71">
              <w:rPr>
                <w:rFonts w:ascii="Times New Roman" w:eastAsia="黑体" w:hAnsi="Times New Roman" w:cs="Times New Roman"/>
                <w:color w:val="000000"/>
                <w:kern w:val="0"/>
                <w:sz w:val="24"/>
                <w:szCs w:val="24"/>
              </w:rPr>
              <w:t>1</w:t>
            </w:r>
          </w:p>
        </w:tc>
        <w:tc>
          <w:tcPr>
            <w:tcW w:w="1652"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left"/>
              <w:rPr>
                <w:rFonts w:ascii="宋体" w:eastAsia="黑体" w:hAnsi="宋体" w:cs="宋体"/>
                <w:color w:val="000000"/>
                <w:kern w:val="0"/>
                <w:sz w:val="28"/>
                <w:szCs w:val="28"/>
              </w:rPr>
            </w:pPr>
            <w:r w:rsidRPr="00602B71">
              <w:rPr>
                <w:rFonts w:ascii="Times New Roman" w:eastAsia="仿宋_GB2312" w:hAnsi="宋体" w:cs="宋体" w:hint="eastAsia"/>
                <w:color w:val="333333"/>
                <w:kern w:val="0"/>
                <w:sz w:val="28"/>
                <w:szCs w:val="28"/>
              </w:rPr>
              <w:t>本科生</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4"/>
                <w:szCs w:val="24"/>
              </w:rPr>
            </w:pPr>
            <w:r w:rsidRPr="00602B71">
              <w:rPr>
                <w:rFonts w:ascii="Times New Roman" w:eastAsia="仿宋_GB2312" w:hAnsi="宋体" w:cs="宋体" w:hint="eastAsia"/>
                <w:color w:val="333333"/>
                <w:kern w:val="0"/>
                <w:sz w:val="24"/>
                <w:szCs w:val="24"/>
              </w:rPr>
              <w:t>毕业论文</w:t>
            </w:r>
            <w:r w:rsidRPr="00602B71">
              <w:rPr>
                <w:rFonts w:ascii="Times New Roman" w:eastAsia="仿宋_GB2312" w:hAnsi="Times New Roman" w:cs="Times New Roman"/>
                <w:color w:val="333333"/>
                <w:kern w:val="0"/>
                <w:sz w:val="24"/>
                <w:szCs w:val="24"/>
              </w:rPr>
              <w:t>(</w:t>
            </w:r>
            <w:r w:rsidRPr="00602B71">
              <w:rPr>
                <w:rFonts w:ascii="Times New Roman" w:eastAsia="仿宋_GB2312" w:hAnsi="宋体" w:cs="宋体" w:hint="eastAsia"/>
                <w:color w:val="333333"/>
                <w:kern w:val="0"/>
                <w:sz w:val="24"/>
                <w:szCs w:val="24"/>
              </w:rPr>
              <w:t>文科</w:t>
            </w:r>
            <w:r w:rsidRPr="00602B71">
              <w:rPr>
                <w:rFonts w:ascii="Times New Roman" w:eastAsia="仿宋_GB2312" w:hAnsi="Times New Roman" w:cs="Times New Roman"/>
                <w:color w:val="333333"/>
                <w:kern w:val="0"/>
                <w:sz w:val="24"/>
                <w:szCs w:val="24"/>
              </w:rPr>
              <w:t>)</w:t>
            </w:r>
          </w:p>
        </w:tc>
        <w:tc>
          <w:tcPr>
            <w:tcW w:w="294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4"/>
                <w:szCs w:val="24"/>
              </w:rPr>
            </w:pPr>
            <w:r w:rsidRPr="00602B71">
              <w:rPr>
                <w:rFonts w:ascii="Times New Roman" w:eastAsia="仿宋_GB2312" w:hAnsi="Times New Roman" w:cs="Times New Roman"/>
                <w:color w:val="333333"/>
                <w:kern w:val="0"/>
                <w:sz w:val="24"/>
                <w:szCs w:val="24"/>
              </w:rPr>
              <w:t>8</w:t>
            </w:r>
          </w:p>
        </w:tc>
      </w:tr>
      <w:tr w:rsidR="00602B71" w:rsidRPr="00602B71" w:rsidTr="00602B71">
        <w:trPr>
          <w:cantSplit/>
          <w:trHeight w:val="397"/>
          <w:jc w:val="center"/>
        </w:trPr>
        <w:tc>
          <w:tcPr>
            <w:tcW w:w="105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黑体" w:hAnsi="Times New Roman" w:cs="Times New Roman"/>
                <w:color w:val="000000"/>
                <w:kern w:val="0"/>
                <w:sz w:val="24"/>
                <w:szCs w:val="24"/>
              </w:rPr>
            </w:pPr>
            <w:r w:rsidRPr="00602B71">
              <w:rPr>
                <w:rFonts w:ascii="Times New Roman" w:eastAsia="黑体" w:hAnsi="Times New Roman" w:cs="Times New Roman"/>
                <w:color w:val="000000"/>
                <w:kern w:val="0"/>
                <w:sz w:val="24"/>
                <w:szCs w:val="24"/>
              </w:rPr>
              <w:t>2</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602B71" w:rsidRPr="00602B71" w:rsidRDefault="00602B71" w:rsidP="00602B71">
            <w:pPr>
              <w:widowControl/>
              <w:jc w:val="left"/>
              <w:rPr>
                <w:rFonts w:ascii="宋体" w:eastAsia="黑体" w:hAnsi="宋体" w:cs="宋体"/>
                <w:color w:val="000000"/>
                <w:kern w:val="0"/>
                <w:sz w:val="28"/>
                <w:szCs w:val="28"/>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4"/>
                <w:szCs w:val="24"/>
              </w:rPr>
            </w:pPr>
            <w:r w:rsidRPr="00602B71">
              <w:rPr>
                <w:rFonts w:ascii="Times New Roman" w:eastAsia="仿宋_GB2312" w:hAnsi="宋体" w:cs="宋体" w:hint="eastAsia"/>
                <w:color w:val="333333"/>
                <w:kern w:val="0"/>
                <w:sz w:val="24"/>
                <w:szCs w:val="24"/>
              </w:rPr>
              <w:t>毕业论文</w:t>
            </w:r>
            <w:r w:rsidRPr="00602B71">
              <w:rPr>
                <w:rFonts w:ascii="Times New Roman" w:eastAsia="仿宋_GB2312" w:hAnsi="Times New Roman" w:cs="Times New Roman"/>
                <w:color w:val="333333"/>
                <w:kern w:val="0"/>
                <w:sz w:val="24"/>
                <w:szCs w:val="24"/>
              </w:rPr>
              <w:t>(</w:t>
            </w:r>
            <w:r w:rsidRPr="00602B71">
              <w:rPr>
                <w:rFonts w:ascii="Times New Roman" w:eastAsia="仿宋_GB2312" w:hAnsi="宋体" w:cs="宋体" w:hint="eastAsia"/>
                <w:color w:val="333333"/>
                <w:kern w:val="0"/>
                <w:sz w:val="24"/>
                <w:szCs w:val="24"/>
              </w:rPr>
              <w:t>理工科</w:t>
            </w:r>
            <w:r w:rsidRPr="00602B71">
              <w:rPr>
                <w:rFonts w:ascii="Times New Roman" w:eastAsia="仿宋_GB2312" w:hAnsi="Times New Roman" w:cs="Times New Roman"/>
                <w:color w:val="333333"/>
                <w:kern w:val="0"/>
                <w:sz w:val="24"/>
                <w:szCs w:val="24"/>
              </w:rPr>
              <w:t>)</w:t>
            </w:r>
          </w:p>
        </w:tc>
        <w:tc>
          <w:tcPr>
            <w:tcW w:w="294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4"/>
                <w:szCs w:val="24"/>
              </w:rPr>
            </w:pPr>
            <w:r w:rsidRPr="00602B71">
              <w:rPr>
                <w:rFonts w:ascii="Times New Roman" w:eastAsia="仿宋_GB2312" w:hAnsi="Times New Roman" w:cs="Times New Roman"/>
                <w:color w:val="333333"/>
                <w:kern w:val="0"/>
                <w:sz w:val="24"/>
                <w:szCs w:val="24"/>
              </w:rPr>
              <w:t>11</w:t>
            </w:r>
          </w:p>
        </w:tc>
      </w:tr>
      <w:tr w:rsidR="00602B71" w:rsidRPr="00602B71" w:rsidTr="00602B71">
        <w:trPr>
          <w:cantSplit/>
          <w:trHeight w:val="397"/>
          <w:jc w:val="center"/>
        </w:trPr>
        <w:tc>
          <w:tcPr>
            <w:tcW w:w="105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黑体" w:hAnsi="Times New Roman" w:cs="Times New Roman"/>
                <w:color w:val="000000"/>
                <w:kern w:val="0"/>
                <w:sz w:val="24"/>
                <w:szCs w:val="24"/>
              </w:rPr>
            </w:pPr>
            <w:r w:rsidRPr="00602B71">
              <w:rPr>
                <w:rFonts w:ascii="Times New Roman" w:eastAsia="黑体" w:hAnsi="Times New Roman" w:cs="Times New Roman"/>
                <w:color w:val="000000"/>
                <w:kern w:val="0"/>
                <w:sz w:val="24"/>
                <w:szCs w:val="24"/>
              </w:rPr>
              <w:t>3</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602B71" w:rsidRPr="00602B71" w:rsidRDefault="00602B71" w:rsidP="00602B71">
            <w:pPr>
              <w:widowControl/>
              <w:jc w:val="left"/>
              <w:rPr>
                <w:rFonts w:ascii="宋体" w:eastAsia="黑体" w:hAnsi="宋体" w:cs="宋体"/>
                <w:color w:val="000000"/>
                <w:kern w:val="0"/>
                <w:sz w:val="28"/>
                <w:szCs w:val="28"/>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4"/>
                <w:szCs w:val="24"/>
              </w:rPr>
            </w:pPr>
            <w:r w:rsidRPr="00602B71">
              <w:rPr>
                <w:rFonts w:ascii="Times New Roman" w:eastAsia="仿宋_GB2312" w:hAnsi="宋体" w:cs="宋体" w:hint="eastAsia"/>
                <w:color w:val="333333"/>
                <w:kern w:val="0"/>
                <w:sz w:val="24"/>
                <w:szCs w:val="24"/>
              </w:rPr>
              <w:t>毕业实习</w:t>
            </w:r>
          </w:p>
        </w:tc>
        <w:tc>
          <w:tcPr>
            <w:tcW w:w="294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4"/>
                <w:szCs w:val="24"/>
              </w:rPr>
            </w:pPr>
            <w:r w:rsidRPr="00602B71">
              <w:rPr>
                <w:rFonts w:ascii="Times New Roman" w:eastAsia="仿宋_GB2312" w:hAnsi="Times New Roman" w:cs="Times New Roman"/>
                <w:color w:val="333333"/>
                <w:kern w:val="0"/>
                <w:sz w:val="24"/>
                <w:szCs w:val="24"/>
              </w:rPr>
              <w:t>2</w:t>
            </w:r>
          </w:p>
        </w:tc>
      </w:tr>
      <w:tr w:rsidR="00602B71" w:rsidRPr="00602B71" w:rsidTr="00602B71">
        <w:trPr>
          <w:cantSplit/>
          <w:trHeight w:val="397"/>
          <w:jc w:val="center"/>
        </w:trPr>
        <w:tc>
          <w:tcPr>
            <w:tcW w:w="105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黑体" w:hAnsi="Times New Roman" w:cs="Times New Roman"/>
                <w:color w:val="000000"/>
                <w:kern w:val="0"/>
                <w:sz w:val="24"/>
                <w:szCs w:val="24"/>
              </w:rPr>
            </w:pPr>
            <w:r w:rsidRPr="00602B71">
              <w:rPr>
                <w:rFonts w:ascii="Times New Roman" w:eastAsia="黑体" w:hAnsi="Times New Roman" w:cs="Times New Roman"/>
                <w:color w:val="000000"/>
                <w:kern w:val="0"/>
                <w:sz w:val="24"/>
                <w:szCs w:val="24"/>
              </w:rPr>
              <w:t>4</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602B71" w:rsidRPr="00602B71" w:rsidRDefault="00602B71" w:rsidP="00602B71">
            <w:pPr>
              <w:widowControl/>
              <w:jc w:val="left"/>
              <w:rPr>
                <w:rFonts w:ascii="宋体" w:eastAsia="黑体" w:hAnsi="宋体" w:cs="宋体"/>
                <w:color w:val="000000"/>
                <w:kern w:val="0"/>
                <w:sz w:val="28"/>
                <w:szCs w:val="28"/>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4"/>
                <w:szCs w:val="24"/>
              </w:rPr>
            </w:pPr>
            <w:r w:rsidRPr="00602B71">
              <w:rPr>
                <w:rFonts w:ascii="Times New Roman" w:eastAsia="仿宋_GB2312" w:hAnsi="宋体" w:cs="宋体" w:hint="eastAsia"/>
                <w:color w:val="333333"/>
                <w:kern w:val="0"/>
                <w:sz w:val="24"/>
                <w:szCs w:val="24"/>
              </w:rPr>
              <w:t>学年论文</w:t>
            </w:r>
          </w:p>
        </w:tc>
        <w:tc>
          <w:tcPr>
            <w:tcW w:w="294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4"/>
                <w:szCs w:val="24"/>
              </w:rPr>
            </w:pPr>
            <w:r w:rsidRPr="00602B71">
              <w:rPr>
                <w:rFonts w:ascii="Times New Roman" w:eastAsia="仿宋_GB2312" w:hAnsi="Times New Roman" w:cs="Times New Roman"/>
                <w:color w:val="333333"/>
                <w:kern w:val="0"/>
                <w:sz w:val="24"/>
                <w:szCs w:val="24"/>
              </w:rPr>
              <w:t>3</w:t>
            </w:r>
          </w:p>
        </w:tc>
      </w:tr>
      <w:tr w:rsidR="00602B71" w:rsidRPr="00602B71" w:rsidTr="00602B71">
        <w:trPr>
          <w:cantSplit/>
          <w:trHeight w:val="397"/>
          <w:jc w:val="center"/>
        </w:trPr>
        <w:tc>
          <w:tcPr>
            <w:tcW w:w="105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黑体" w:hAnsi="Times New Roman" w:cs="Times New Roman"/>
                <w:color w:val="000000"/>
                <w:kern w:val="0"/>
                <w:sz w:val="24"/>
                <w:szCs w:val="24"/>
              </w:rPr>
            </w:pPr>
            <w:r w:rsidRPr="00602B71">
              <w:rPr>
                <w:rFonts w:ascii="Times New Roman" w:eastAsia="黑体" w:hAnsi="Times New Roman" w:cs="Times New Roman"/>
                <w:color w:val="000000"/>
                <w:kern w:val="0"/>
                <w:sz w:val="24"/>
                <w:szCs w:val="24"/>
              </w:rPr>
              <w:t>5</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602B71" w:rsidRPr="00602B71" w:rsidRDefault="00602B71" w:rsidP="00602B71">
            <w:pPr>
              <w:widowControl/>
              <w:jc w:val="left"/>
              <w:rPr>
                <w:rFonts w:ascii="宋体" w:eastAsia="黑体" w:hAnsi="宋体" w:cs="宋体"/>
                <w:color w:val="000000"/>
                <w:kern w:val="0"/>
                <w:sz w:val="28"/>
                <w:szCs w:val="28"/>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4"/>
                <w:szCs w:val="24"/>
              </w:rPr>
            </w:pPr>
            <w:r w:rsidRPr="00602B71">
              <w:rPr>
                <w:rFonts w:ascii="Times New Roman" w:eastAsia="仿宋_GB2312" w:hAnsi="宋体" w:cs="宋体" w:hint="eastAsia"/>
                <w:color w:val="333333"/>
                <w:kern w:val="0"/>
                <w:sz w:val="24"/>
                <w:szCs w:val="24"/>
              </w:rPr>
              <w:t>阶段实习</w:t>
            </w:r>
          </w:p>
        </w:tc>
        <w:tc>
          <w:tcPr>
            <w:tcW w:w="294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4"/>
                <w:szCs w:val="24"/>
              </w:rPr>
            </w:pPr>
            <w:r w:rsidRPr="00602B71">
              <w:rPr>
                <w:rFonts w:ascii="Times New Roman" w:eastAsia="仿宋_GB2312" w:hAnsi="Times New Roman" w:cs="Times New Roman"/>
                <w:color w:val="333333"/>
                <w:kern w:val="0"/>
                <w:sz w:val="24"/>
                <w:szCs w:val="24"/>
              </w:rPr>
              <w:t>1</w:t>
            </w:r>
          </w:p>
        </w:tc>
      </w:tr>
      <w:tr w:rsidR="00602B71" w:rsidRPr="00602B71" w:rsidTr="00602B71">
        <w:trPr>
          <w:cantSplit/>
          <w:trHeight w:val="397"/>
          <w:jc w:val="center"/>
        </w:trPr>
        <w:tc>
          <w:tcPr>
            <w:tcW w:w="105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黑体" w:hAnsi="Times New Roman" w:cs="Times New Roman"/>
                <w:color w:val="000000"/>
                <w:kern w:val="0"/>
                <w:sz w:val="24"/>
                <w:szCs w:val="24"/>
              </w:rPr>
            </w:pPr>
            <w:r w:rsidRPr="00602B71">
              <w:rPr>
                <w:rFonts w:ascii="Times New Roman" w:eastAsia="黑体" w:hAnsi="Times New Roman" w:cs="Times New Roman"/>
                <w:color w:val="000000"/>
                <w:kern w:val="0"/>
                <w:sz w:val="24"/>
                <w:szCs w:val="24"/>
              </w:rPr>
              <w:t>6</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602B71" w:rsidRPr="00602B71" w:rsidRDefault="00602B71" w:rsidP="00602B71">
            <w:pPr>
              <w:widowControl/>
              <w:jc w:val="left"/>
              <w:rPr>
                <w:rFonts w:ascii="宋体" w:eastAsia="黑体" w:hAnsi="宋体" w:cs="宋体"/>
                <w:color w:val="000000"/>
                <w:kern w:val="0"/>
                <w:sz w:val="28"/>
                <w:szCs w:val="28"/>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4"/>
                <w:szCs w:val="24"/>
              </w:rPr>
            </w:pPr>
            <w:r w:rsidRPr="00602B71">
              <w:rPr>
                <w:rFonts w:ascii="Times New Roman" w:eastAsia="仿宋_GB2312" w:hAnsi="宋体" w:cs="宋体" w:hint="eastAsia"/>
                <w:color w:val="333333"/>
                <w:kern w:val="0"/>
                <w:sz w:val="24"/>
                <w:szCs w:val="24"/>
              </w:rPr>
              <w:t>综合导师</w:t>
            </w:r>
            <w:r w:rsidRPr="00602B71">
              <w:rPr>
                <w:rFonts w:ascii="Times New Roman" w:eastAsia="仿宋_GB2312" w:hAnsi="Times New Roman" w:cs="Times New Roman"/>
                <w:color w:val="333333"/>
                <w:kern w:val="0"/>
                <w:sz w:val="24"/>
                <w:szCs w:val="24"/>
              </w:rPr>
              <w:t>(</w:t>
            </w:r>
            <w:r w:rsidRPr="00602B71">
              <w:rPr>
                <w:rFonts w:ascii="Times New Roman" w:eastAsia="仿宋_GB2312" w:hAnsi="宋体" w:cs="宋体" w:hint="eastAsia"/>
                <w:color w:val="333333"/>
                <w:kern w:val="0"/>
                <w:sz w:val="24"/>
                <w:szCs w:val="24"/>
              </w:rPr>
              <w:t>一、二年级</w:t>
            </w:r>
            <w:r w:rsidRPr="00602B71">
              <w:rPr>
                <w:rFonts w:ascii="Times New Roman" w:eastAsia="仿宋_GB2312" w:hAnsi="Times New Roman" w:cs="Times New Roman"/>
                <w:color w:val="333333"/>
                <w:kern w:val="0"/>
                <w:sz w:val="24"/>
                <w:szCs w:val="24"/>
              </w:rPr>
              <w:t>)</w:t>
            </w:r>
          </w:p>
        </w:tc>
        <w:tc>
          <w:tcPr>
            <w:tcW w:w="294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4"/>
                <w:szCs w:val="24"/>
              </w:rPr>
            </w:pPr>
            <w:r w:rsidRPr="00602B71">
              <w:rPr>
                <w:rFonts w:ascii="Times New Roman" w:eastAsia="仿宋_GB2312" w:hAnsi="Times New Roman" w:cs="Times New Roman"/>
                <w:color w:val="333333"/>
                <w:kern w:val="0"/>
                <w:sz w:val="24"/>
                <w:szCs w:val="24"/>
              </w:rPr>
              <w:t>1</w:t>
            </w:r>
          </w:p>
        </w:tc>
      </w:tr>
      <w:tr w:rsidR="00602B71" w:rsidRPr="00602B71" w:rsidTr="00602B71">
        <w:trPr>
          <w:cantSplit/>
          <w:trHeight w:val="397"/>
          <w:jc w:val="center"/>
        </w:trPr>
        <w:tc>
          <w:tcPr>
            <w:tcW w:w="105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黑体" w:hAnsi="Times New Roman" w:cs="Times New Roman"/>
                <w:color w:val="000000"/>
                <w:kern w:val="0"/>
                <w:sz w:val="24"/>
                <w:szCs w:val="24"/>
              </w:rPr>
            </w:pPr>
            <w:r w:rsidRPr="00602B71">
              <w:rPr>
                <w:rFonts w:ascii="Times New Roman" w:eastAsia="黑体" w:hAnsi="Times New Roman" w:cs="Times New Roman"/>
                <w:color w:val="000000"/>
                <w:kern w:val="0"/>
                <w:sz w:val="24"/>
                <w:szCs w:val="24"/>
              </w:rPr>
              <w:t>7</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602B71" w:rsidRPr="00602B71" w:rsidRDefault="00602B71" w:rsidP="00602B71">
            <w:pPr>
              <w:widowControl/>
              <w:jc w:val="left"/>
              <w:rPr>
                <w:rFonts w:ascii="宋体" w:eastAsia="黑体" w:hAnsi="宋体" w:cs="宋体"/>
                <w:color w:val="000000"/>
                <w:kern w:val="0"/>
                <w:sz w:val="28"/>
                <w:szCs w:val="28"/>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4"/>
                <w:szCs w:val="24"/>
              </w:rPr>
            </w:pPr>
            <w:r w:rsidRPr="00602B71">
              <w:rPr>
                <w:rFonts w:ascii="Times New Roman" w:eastAsia="仿宋_GB2312" w:hAnsi="宋体" w:cs="宋体" w:hint="eastAsia"/>
                <w:color w:val="333333"/>
                <w:kern w:val="0"/>
                <w:sz w:val="24"/>
                <w:szCs w:val="24"/>
              </w:rPr>
              <w:t>综合导师</w:t>
            </w:r>
            <w:r w:rsidRPr="00602B71">
              <w:rPr>
                <w:rFonts w:ascii="Times New Roman" w:eastAsia="仿宋_GB2312" w:hAnsi="Times New Roman" w:cs="Times New Roman"/>
                <w:color w:val="333333"/>
                <w:kern w:val="0"/>
                <w:sz w:val="24"/>
                <w:szCs w:val="24"/>
              </w:rPr>
              <w:t>(</w:t>
            </w:r>
            <w:r w:rsidRPr="00602B71">
              <w:rPr>
                <w:rFonts w:ascii="Times New Roman" w:eastAsia="仿宋_GB2312" w:hAnsi="宋体" w:cs="宋体" w:hint="eastAsia"/>
                <w:color w:val="333333"/>
                <w:kern w:val="0"/>
                <w:sz w:val="24"/>
                <w:szCs w:val="24"/>
              </w:rPr>
              <w:t>三、四年级</w:t>
            </w:r>
            <w:r w:rsidRPr="00602B71">
              <w:rPr>
                <w:rFonts w:ascii="Times New Roman" w:eastAsia="仿宋_GB2312" w:hAnsi="Times New Roman" w:cs="Times New Roman"/>
                <w:color w:val="333333"/>
                <w:kern w:val="0"/>
                <w:sz w:val="24"/>
                <w:szCs w:val="24"/>
              </w:rPr>
              <w:t>)</w:t>
            </w:r>
          </w:p>
        </w:tc>
        <w:tc>
          <w:tcPr>
            <w:tcW w:w="294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4"/>
                <w:szCs w:val="24"/>
              </w:rPr>
            </w:pPr>
            <w:r w:rsidRPr="00602B71">
              <w:rPr>
                <w:rFonts w:ascii="Times New Roman" w:eastAsia="仿宋_GB2312" w:hAnsi="Times New Roman" w:cs="Times New Roman"/>
                <w:color w:val="333333"/>
                <w:kern w:val="0"/>
                <w:sz w:val="24"/>
                <w:szCs w:val="24"/>
              </w:rPr>
              <w:t>3</w:t>
            </w:r>
          </w:p>
        </w:tc>
      </w:tr>
      <w:tr w:rsidR="00602B71" w:rsidRPr="00602B71" w:rsidTr="00602B71">
        <w:trPr>
          <w:cantSplit/>
          <w:trHeight w:val="397"/>
          <w:jc w:val="center"/>
        </w:trPr>
        <w:tc>
          <w:tcPr>
            <w:tcW w:w="105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黑体" w:hAnsi="Times New Roman" w:cs="Times New Roman"/>
                <w:color w:val="000000"/>
                <w:kern w:val="0"/>
                <w:sz w:val="24"/>
                <w:szCs w:val="24"/>
              </w:rPr>
            </w:pPr>
            <w:r w:rsidRPr="00602B71">
              <w:rPr>
                <w:rFonts w:ascii="Times New Roman" w:eastAsia="黑体" w:hAnsi="Times New Roman" w:cs="Times New Roman"/>
                <w:color w:val="000000"/>
                <w:kern w:val="0"/>
                <w:sz w:val="24"/>
                <w:szCs w:val="24"/>
              </w:rPr>
              <w:t>8</w:t>
            </w:r>
          </w:p>
        </w:tc>
        <w:tc>
          <w:tcPr>
            <w:tcW w:w="1652"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left"/>
              <w:rPr>
                <w:rFonts w:ascii="宋体" w:eastAsia="仿宋_GB2312" w:hAnsi="宋体" w:cs="宋体"/>
                <w:color w:val="333333"/>
                <w:kern w:val="0"/>
                <w:sz w:val="24"/>
                <w:szCs w:val="24"/>
              </w:rPr>
            </w:pPr>
            <w:r w:rsidRPr="00602B71">
              <w:rPr>
                <w:rFonts w:ascii="Times New Roman" w:eastAsia="仿宋_GB2312" w:hAnsi="宋体" w:cs="宋体" w:hint="eastAsia"/>
                <w:color w:val="333333"/>
                <w:kern w:val="0"/>
                <w:sz w:val="28"/>
                <w:szCs w:val="28"/>
              </w:rPr>
              <w:t>硕士研究生</w:t>
            </w:r>
          </w:p>
        </w:tc>
        <w:tc>
          <w:tcPr>
            <w:tcW w:w="308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4"/>
                <w:szCs w:val="24"/>
              </w:rPr>
            </w:pPr>
            <w:r w:rsidRPr="00602B71">
              <w:rPr>
                <w:rFonts w:ascii="Times New Roman" w:eastAsia="仿宋_GB2312" w:hAnsi="宋体" w:cs="宋体" w:hint="eastAsia"/>
                <w:color w:val="333333"/>
                <w:kern w:val="0"/>
                <w:sz w:val="24"/>
                <w:szCs w:val="24"/>
              </w:rPr>
              <w:t>指导论文</w:t>
            </w:r>
          </w:p>
        </w:tc>
        <w:tc>
          <w:tcPr>
            <w:tcW w:w="294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4"/>
                <w:szCs w:val="24"/>
              </w:rPr>
            </w:pPr>
            <w:r w:rsidRPr="00602B71">
              <w:rPr>
                <w:rFonts w:ascii="Times New Roman" w:eastAsia="仿宋_GB2312" w:hAnsi="Times New Roman" w:cs="Times New Roman"/>
                <w:color w:val="333333"/>
                <w:kern w:val="0"/>
                <w:sz w:val="24"/>
                <w:szCs w:val="24"/>
              </w:rPr>
              <w:t>30</w:t>
            </w:r>
          </w:p>
        </w:tc>
      </w:tr>
      <w:tr w:rsidR="00602B71" w:rsidRPr="00602B71" w:rsidTr="00602B71">
        <w:trPr>
          <w:cantSplit/>
          <w:trHeight w:val="397"/>
          <w:jc w:val="center"/>
        </w:trPr>
        <w:tc>
          <w:tcPr>
            <w:tcW w:w="105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黑体" w:hAnsi="Times New Roman" w:cs="Times New Roman"/>
                <w:color w:val="000000"/>
                <w:kern w:val="0"/>
                <w:sz w:val="24"/>
                <w:szCs w:val="24"/>
              </w:rPr>
            </w:pPr>
            <w:r w:rsidRPr="00602B71">
              <w:rPr>
                <w:rFonts w:ascii="Times New Roman" w:eastAsia="黑体" w:hAnsi="Times New Roman" w:cs="Times New Roman"/>
                <w:color w:val="000000"/>
                <w:kern w:val="0"/>
                <w:sz w:val="24"/>
                <w:szCs w:val="24"/>
              </w:rPr>
              <w:t>9</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仿宋_GB2312" w:hAnsi="宋体" w:cs="宋体"/>
                <w:color w:val="333333"/>
                <w:kern w:val="0"/>
                <w:sz w:val="24"/>
                <w:szCs w:val="24"/>
              </w:rPr>
            </w:pPr>
          </w:p>
        </w:tc>
        <w:tc>
          <w:tcPr>
            <w:tcW w:w="308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4"/>
                <w:szCs w:val="24"/>
              </w:rPr>
            </w:pPr>
            <w:r w:rsidRPr="00602B71">
              <w:rPr>
                <w:rFonts w:ascii="Times New Roman" w:eastAsia="仿宋_GB2312" w:hAnsi="宋体" w:cs="宋体" w:hint="eastAsia"/>
                <w:color w:val="333333"/>
                <w:kern w:val="0"/>
                <w:sz w:val="24"/>
                <w:szCs w:val="24"/>
              </w:rPr>
              <w:t>导师</w:t>
            </w:r>
          </w:p>
        </w:tc>
        <w:tc>
          <w:tcPr>
            <w:tcW w:w="294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4"/>
                <w:szCs w:val="24"/>
              </w:rPr>
            </w:pPr>
            <w:r w:rsidRPr="00602B71">
              <w:rPr>
                <w:rFonts w:ascii="Times New Roman" w:eastAsia="仿宋_GB2312" w:hAnsi="Times New Roman" w:cs="Times New Roman"/>
                <w:color w:val="333333"/>
                <w:kern w:val="0"/>
                <w:sz w:val="24"/>
                <w:szCs w:val="24"/>
              </w:rPr>
              <w:t>60</w:t>
            </w:r>
          </w:p>
        </w:tc>
      </w:tr>
    </w:tbl>
    <w:p w:rsidR="00602B71" w:rsidRPr="00602B71" w:rsidRDefault="00602B71" w:rsidP="00602B71">
      <w:pPr>
        <w:widowControl/>
        <w:wordWrap w:val="0"/>
        <w:adjustRightInd w:val="0"/>
        <w:snapToGrid w:val="0"/>
        <w:spacing w:beforeLines="50" w:line="300" w:lineRule="auto"/>
        <w:ind w:firstLineChars="200" w:firstLine="600"/>
        <w:jc w:val="left"/>
        <w:rPr>
          <w:rFonts w:ascii="宋体" w:eastAsia="仿宋_GB2312" w:hAnsi="宋体" w:cs="宋体"/>
          <w:bCs/>
          <w:color w:val="000000"/>
          <w:kern w:val="0"/>
          <w:sz w:val="30"/>
          <w:szCs w:val="28"/>
        </w:rPr>
      </w:pPr>
      <w:r w:rsidRPr="00602B71">
        <w:rPr>
          <w:rFonts w:ascii="Times New Roman" w:eastAsia="仿宋_GB2312" w:hAnsi="宋体" w:cs="宋体" w:hint="eastAsia"/>
          <w:bCs/>
          <w:color w:val="000000"/>
          <w:kern w:val="0"/>
          <w:sz w:val="30"/>
          <w:szCs w:val="28"/>
        </w:rPr>
        <w:t>二、课程教学质量评价等级系数折算标准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222"/>
        <w:gridCol w:w="6257"/>
      </w:tblGrid>
      <w:tr w:rsidR="00602B71" w:rsidRPr="00602B71" w:rsidTr="00602B71">
        <w:trPr>
          <w:trHeight w:val="45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b/>
                <w:color w:val="333333"/>
                <w:kern w:val="0"/>
                <w:sz w:val="28"/>
                <w:szCs w:val="28"/>
              </w:rPr>
            </w:pPr>
            <w:r w:rsidRPr="00602B71">
              <w:rPr>
                <w:rFonts w:ascii="Times New Roman" w:eastAsia="仿宋_GB2312" w:hAnsi="宋体" w:cs="宋体" w:hint="eastAsia"/>
                <w:b/>
                <w:color w:val="333333"/>
                <w:kern w:val="0"/>
                <w:sz w:val="28"/>
                <w:szCs w:val="28"/>
              </w:rPr>
              <w:t>序号</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b/>
                <w:color w:val="333333"/>
                <w:kern w:val="0"/>
                <w:sz w:val="28"/>
                <w:szCs w:val="28"/>
              </w:rPr>
            </w:pPr>
            <w:r w:rsidRPr="00602B71">
              <w:rPr>
                <w:rFonts w:ascii="Times New Roman" w:eastAsia="仿宋_GB2312" w:hAnsi="Times New Roman" w:cs="Times New Roman"/>
                <w:b/>
                <w:color w:val="333333"/>
                <w:kern w:val="0"/>
                <w:sz w:val="30"/>
                <w:szCs w:val="30"/>
              </w:rPr>
              <w:t>B</w:t>
            </w:r>
            <w:r w:rsidRPr="00602B71">
              <w:rPr>
                <w:rFonts w:ascii="Times New Roman" w:eastAsia="仿宋_GB2312" w:hAnsi="Times New Roman" w:cs="Times New Roman"/>
                <w:b/>
                <w:color w:val="333333"/>
                <w:kern w:val="0"/>
                <w:sz w:val="15"/>
                <w:szCs w:val="15"/>
              </w:rPr>
              <w:t>1</w:t>
            </w:r>
            <w:r w:rsidRPr="00602B71">
              <w:rPr>
                <w:rFonts w:ascii="Times New Roman" w:eastAsia="仿宋_GB2312" w:hAnsi="宋体" w:cs="宋体" w:hint="eastAsia"/>
                <w:b/>
                <w:color w:val="333333"/>
                <w:kern w:val="0"/>
                <w:sz w:val="30"/>
                <w:szCs w:val="30"/>
              </w:rPr>
              <w:t>值</w:t>
            </w:r>
          </w:p>
        </w:tc>
        <w:tc>
          <w:tcPr>
            <w:tcW w:w="6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宋体" w:hAnsi="宋体" w:cs="宋体"/>
                <w:b/>
                <w:color w:val="333333"/>
                <w:kern w:val="0"/>
                <w:sz w:val="24"/>
                <w:szCs w:val="24"/>
              </w:rPr>
            </w:pPr>
            <w:r w:rsidRPr="00602B71">
              <w:rPr>
                <w:rFonts w:ascii="Times New Roman" w:eastAsia="仿宋_GB2312" w:hAnsi="宋体" w:cs="宋体" w:hint="eastAsia"/>
                <w:b/>
                <w:color w:val="333333"/>
                <w:kern w:val="0"/>
                <w:sz w:val="28"/>
                <w:szCs w:val="28"/>
              </w:rPr>
              <w:t>限定条件（学年“学评教”成绩）</w:t>
            </w:r>
          </w:p>
        </w:tc>
      </w:tr>
      <w:tr w:rsidR="00602B71" w:rsidRPr="00602B71" w:rsidTr="00602B71">
        <w:trPr>
          <w:trHeight w:val="45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1</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1.8</w:t>
            </w:r>
          </w:p>
        </w:tc>
        <w:tc>
          <w:tcPr>
            <w:tcW w:w="6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成绩在本学院排名前</w:t>
            </w:r>
            <w:r w:rsidRPr="00602B71">
              <w:rPr>
                <w:rFonts w:ascii="Times New Roman" w:eastAsia="仿宋_GB2312" w:hAnsi="Times New Roman" w:cs="Times New Roman"/>
                <w:color w:val="333333"/>
                <w:kern w:val="0"/>
                <w:sz w:val="28"/>
                <w:szCs w:val="28"/>
              </w:rPr>
              <w:t>10%</w:t>
            </w:r>
            <w:r w:rsidRPr="00602B71">
              <w:rPr>
                <w:rFonts w:ascii="Times New Roman" w:eastAsia="仿宋_GB2312" w:hAnsi="宋体" w:cs="宋体" w:hint="eastAsia"/>
                <w:color w:val="333333"/>
                <w:kern w:val="0"/>
                <w:sz w:val="28"/>
                <w:szCs w:val="28"/>
              </w:rPr>
              <w:t>之内</w:t>
            </w:r>
          </w:p>
        </w:tc>
      </w:tr>
      <w:tr w:rsidR="00602B71" w:rsidRPr="00602B71" w:rsidTr="00602B71">
        <w:trPr>
          <w:trHeight w:val="45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2</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30"/>
              </w:rPr>
              <w:t>1.6</w:t>
            </w:r>
          </w:p>
        </w:tc>
        <w:tc>
          <w:tcPr>
            <w:tcW w:w="6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成绩在本学院排名前</w:t>
            </w:r>
            <w:r w:rsidRPr="00602B71">
              <w:rPr>
                <w:rFonts w:ascii="Times New Roman" w:eastAsia="仿宋_GB2312" w:hAnsi="Times New Roman" w:cs="Times New Roman"/>
                <w:color w:val="333333"/>
                <w:kern w:val="0"/>
                <w:sz w:val="28"/>
                <w:szCs w:val="28"/>
              </w:rPr>
              <w:t>10%-20%</w:t>
            </w:r>
            <w:r w:rsidRPr="00602B71">
              <w:rPr>
                <w:rFonts w:ascii="Times New Roman" w:eastAsia="仿宋_GB2312" w:hAnsi="宋体" w:cs="宋体" w:hint="eastAsia"/>
                <w:color w:val="333333"/>
                <w:kern w:val="0"/>
                <w:sz w:val="28"/>
                <w:szCs w:val="28"/>
              </w:rPr>
              <w:t>之间</w:t>
            </w:r>
          </w:p>
        </w:tc>
      </w:tr>
      <w:tr w:rsidR="00602B71" w:rsidRPr="00602B71" w:rsidTr="00602B71">
        <w:trPr>
          <w:trHeight w:val="45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3</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1.4</w:t>
            </w:r>
          </w:p>
        </w:tc>
        <w:tc>
          <w:tcPr>
            <w:tcW w:w="6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成绩在本学院排名前</w:t>
            </w:r>
            <w:r w:rsidRPr="00602B71">
              <w:rPr>
                <w:rFonts w:ascii="Times New Roman" w:eastAsia="仿宋_GB2312" w:hAnsi="Times New Roman" w:cs="Times New Roman"/>
                <w:color w:val="333333"/>
                <w:kern w:val="0"/>
                <w:sz w:val="28"/>
                <w:szCs w:val="28"/>
              </w:rPr>
              <w:t>20%-30%</w:t>
            </w:r>
            <w:r w:rsidRPr="00602B71">
              <w:rPr>
                <w:rFonts w:ascii="Times New Roman" w:eastAsia="仿宋_GB2312" w:hAnsi="宋体" w:cs="宋体" w:hint="eastAsia"/>
                <w:color w:val="333333"/>
                <w:kern w:val="0"/>
                <w:sz w:val="28"/>
                <w:szCs w:val="28"/>
              </w:rPr>
              <w:t>之间</w:t>
            </w:r>
          </w:p>
        </w:tc>
      </w:tr>
      <w:tr w:rsidR="00602B71" w:rsidRPr="00602B71" w:rsidTr="00602B71">
        <w:trPr>
          <w:trHeight w:val="45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4</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1.2</w:t>
            </w:r>
          </w:p>
        </w:tc>
        <w:tc>
          <w:tcPr>
            <w:tcW w:w="6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成绩在本学院排名前</w:t>
            </w:r>
            <w:r w:rsidRPr="00602B71">
              <w:rPr>
                <w:rFonts w:ascii="Times New Roman" w:eastAsia="仿宋_GB2312" w:hAnsi="Times New Roman" w:cs="Times New Roman"/>
                <w:color w:val="333333"/>
                <w:kern w:val="0"/>
                <w:sz w:val="28"/>
                <w:szCs w:val="28"/>
              </w:rPr>
              <w:t>30%-40%</w:t>
            </w:r>
            <w:r w:rsidRPr="00602B71">
              <w:rPr>
                <w:rFonts w:ascii="Times New Roman" w:eastAsia="仿宋_GB2312" w:hAnsi="宋体" w:cs="宋体" w:hint="eastAsia"/>
                <w:color w:val="333333"/>
                <w:kern w:val="0"/>
                <w:sz w:val="28"/>
                <w:szCs w:val="28"/>
              </w:rPr>
              <w:t>之间</w:t>
            </w:r>
          </w:p>
        </w:tc>
      </w:tr>
      <w:tr w:rsidR="00602B71" w:rsidRPr="00602B71" w:rsidTr="00602B71">
        <w:trPr>
          <w:trHeight w:val="45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5</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1.1</w:t>
            </w:r>
          </w:p>
        </w:tc>
        <w:tc>
          <w:tcPr>
            <w:tcW w:w="6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成绩在本学院排名前</w:t>
            </w:r>
            <w:r w:rsidRPr="00602B71">
              <w:rPr>
                <w:rFonts w:ascii="Times New Roman" w:eastAsia="仿宋_GB2312" w:hAnsi="Times New Roman" w:cs="Times New Roman"/>
                <w:color w:val="333333"/>
                <w:kern w:val="0"/>
                <w:sz w:val="28"/>
                <w:szCs w:val="28"/>
              </w:rPr>
              <w:t>40%-50%</w:t>
            </w:r>
            <w:r w:rsidRPr="00602B71">
              <w:rPr>
                <w:rFonts w:ascii="Times New Roman" w:eastAsia="仿宋_GB2312" w:hAnsi="宋体" w:cs="宋体" w:hint="eastAsia"/>
                <w:color w:val="333333"/>
                <w:kern w:val="0"/>
                <w:sz w:val="28"/>
                <w:szCs w:val="28"/>
              </w:rPr>
              <w:t>之间</w:t>
            </w:r>
          </w:p>
        </w:tc>
      </w:tr>
      <w:tr w:rsidR="00602B71" w:rsidRPr="00602B71" w:rsidTr="00602B71">
        <w:trPr>
          <w:trHeight w:val="45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6</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1.0</w:t>
            </w:r>
          </w:p>
        </w:tc>
        <w:tc>
          <w:tcPr>
            <w:tcW w:w="6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成绩在本学院排名</w:t>
            </w:r>
            <w:r w:rsidRPr="00602B71">
              <w:rPr>
                <w:rFonts w:ascii="Times New Roman" w:eastAsia="仿宋_GB2312" w:hAnsi="Times New Roman" w:cs="Times New Roman"/>
                <w:color w:val="333333"/>
                <w:kern w:val="0"/>
                <w:sz w:val="28"/>
                <w:szCs w:val="28"/>
              </w:rPr>
              <w:t>50%-100%</w:t>
            </w:r>
            <w:r w:rsidRPr="00602B71">
              <w:rPr>
                <w:rFonts w:ascii="Times New Roman" w:eastAsia="仿宋_GB2312" w:hAnsi="宋体" w:cs="宋体" w:hint="eastAsia"/>
                <w:color w:val="333333"/>
                <w:kern w:val="0"/>
                <w:sz w:val="28"/>
                <w:szCs w:val="28"/>
              </w:rPr>
              <w:t>之间</w:t>
            </w:r>
          </w:p>
        </w:tc>
      </w:tr>
      <w:tr w:rsidR="00602B71" w:rsidRPr="00602B71" w:rsidTr="00602B71">
        <w:trPr>
          <w:trHeight w:val="45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7</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0.8</w:t>
            </w:r>
          </w:p>
        </w:tc>
        <w:tc>
          <w:tcPr>
            <w:tcW w:w="6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宋体" w:cs="宋体" w:hint="eastAsia"/>
                <w:color w:val="333333"/>
                <w:kern w:val="0"/>
                <w:sz w:val="28"/>
                <w:szCs w:val="28"/>
              </w:rPr>
              <w:t>成绩在</w:t>
            </w:r>
            <w:r w:rsidRPr="00602B71">
              <w:rPr>
                <w:rFonts w:ascii="Times New Roman" w:eastAsia="仿宋_GB2312" w:hAnsi="Times New Roman" w:cs="Times New Roman"/>
                <w:color w:val="333333"/>
                <w:kern w:val="0"/>
                <w:sz w:val="28"/>
                <w:szCs w:val="28"/>
              </w:rPr>
              <w:t>75</w:t>
            </w:r>
            <w:r w:rsidRPr="00602B71">
              <w:rPr>
                <w:rFonts w:ascii="Times New Roman" w:eastAsia="仿宋_GB2312" w:hAnsi="宋体" w:cs="宋体" w:hint="eastAsia"/>
                <w:color w:val="333333"/>
                <w:kern w:val="0"/>
                <w:sz w:val="28"/>
                <w:szCs w:val="28"/>
              </w:rPr>
              <w:t>分以下，且在本学院排名后</w:t>
            </w:r>
            <w:r w:rsidRPr="00602B71">
              <w:rPr>
                <w:rFonts w:ascii="Times New Roman" w:eastAsia="仿宋_GB2312" w:hAnsi="Times New Roman" w:cs="Times New Roman"/>
                <w:color w:val="333333"/>
                <w:kern w:val="0"/>
                <w:sz w:val="28"/>
                <w:szCs w:val="28"/>
              </w:rPr>
              <w:t>10%</w:t>
            </w:r>
          </w:p>
        </w:tc>
      </w:tr>
      <w:tr w:rsidR="00602B71" w:rsidRPr="00602B71" w:rsidTr="00602B71">
        <w:trPr>
          <w:trHeight w:val="45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8</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1.0</w:t>
            </w:r>
          </w:p>
        </w:tc>
        <w:tc>
          <w:tcPr>
            <w:tcW w:w="62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2B71" w:rsidRPr="00602B71" w:rsidRDefault="00602B71" w:rsidP="00602B71">
            <w:pPr>
              <w:widowControl/>
              <w:snapToGrid w:val="0"/>
              <w:spacing w:line="336" w:lineRule="auto"/>
              <w:ind w:left="200" w:right="200"/>
              <w:jc w:val="center"/>
              <w:rPr>
                <w:rFonts w:ascii="宋体" w:eastAsia="仿宋_GB2312" w:hAnsi="宋体" w:cs="宋体"/>
                <w:color w:val="333333"/>
                <w:kern w:val="0"/>
                <w:sz w:val="28"/>
                <w:szCs w:val="28"/>
              </w:rPr>
            </w:pPr>
            <w:r w:rsidRPr="00602B71">
              <w:rPr>
                <w:rFonts w:ascii="Times New Roman" w:eastAsia="仿宋_GB2312" w:hAnsi="宋体" w:cs="宋体" w:hint="eastAsia"/>
                <w:color w:val="333333"/>
                <w:kern w:val="0"/>
                <w:sz w:val="28"/>
                <w:szCs w:val="28"/>
              </w:rPr>
              <w:t>无“学评教”成绩的课程</w:t>
            </w:r>
          </w:p>
        </w:tc>
      </w:tr>
    </w:tbl>
    <w:p w:rsidR="00602B71" w:rsidRPr="00602B71" w:rsidRDefault="00602B71" w:rsidP="00602B71">
      <w:pPr>
        <w:widowControl/>
        <w:tabs>
          <w:tab w:val="left" w:pos="5130"/>
        </w:tabs>
        <w:wordWrap w:val="0"/>
        <w:adjustRightInd w:val="0"/>
        <w:snapToGrid w:val="0"/>
        <w:spacing w:line="360" w:lineRule="auto"/>
        <w:ind w:firstLineChars="245" w:firstLine="590"/>
        <w:jc w:val="left"/>
        <w:rPr>
          <w:rFonts w:ascii="宋体" w:eastAsia="仿宋_GB2312" w:hAnsi="宋体" w:cs="宋体"/>
          <w:b/>
          <w:color w:val="000000"/>
          <w:kern w:val="0"/>
          <w:sz w:val="24"/>
          <w:szCs w:val="24"/>
        </w:rPr>
      </w:pPr>
      <w:r w:rsidRPr="00602B71">
        <w:rPr>
          <w:rFonts w:ascii="Times New Roman" w:eastAsia="仿宋_GB2312" w:hAnsi="宋体" w:cs="宋体" w:hint="eastAsia"/>
          <w:b/>
          <w:color w:val="000000"/>
          <w:kern w:val="0"/>
          <w:sz w:val="24"/>
          <w:szCs w:val="24"/>
        </w:rPr>
        <w:t>注：</w:t>
      </w:r>
    </w:p>
    <w:p w:rsidR="00602B71" w:rsidRPr="00602B71" w:rsidRDefault="00602B71" w:rsidP="00602B71">
      <w:pPr>
        <w:widowControl/>
        <w:wordWrap w:val="0"/>
        <w:adjustRightInd w:val="0"/>
        <w:snapToGrid w:val="0"/>
        <w:spacing w:line="360" w:lineRule="auto"/>
        <w:ind w:firstLineChars="196" w:firstLine="470"/>
        <w:jc w:val="left"/>
        <w:rPr>
          <w:rFonts w:ascii="仿宋_GB2312" w:eastAsia="仿宋_GB2312" w:hAnsi="宋体" w:cs="宋体"/>
          <w:bCs/>
          <w:color w:val="000000"/>
          <w:kern w:val="0"/>
          <w:sz w:val="24"/>
          <w:szCs w:val="24"/>
        </w:rPr>
      </w:pPr>
      <w:r w:rsidRPr="00602B71">
        <w:rPr>
          <w:rFonts w:ascii="仿宋_GB2312" w:eastAsia="仿宋_GB2312" w:hAnsi="宋体" w:cs="宋体" w:hint="eastAsia"/>
          <w:bCs/>
          <w:color w:val="000000"/>
          <w:kern w:val="0"/>
          <w:sz w:val="24"/>
          <w:szCs w:val="24"/>
        </w:rPr>
        <w:lastRenderedPageBreak/>
        <w:t>1.一学年“学评教”分数为该学年上下学期成绩的平均值，学期的平均值为该教师同一学期所有授课课程的平均成绩，课程成绩包括</w:t>
      </w:r>
      <w:r w:rsidRPr="00602B71">
        <w:rPr>
          <w:rFonts w:ascii="Times New Roman" w:eastAsia="仿宋_GB2312" w:hAnsi="宋体" w:cs="宋体" w:hint="eastAsia"/>
          <w:bCs/>
          <w:color w:val="000000"/>
          <w:kern w:val="0"/>
          <w:sz w:val="24"/>
          <w:szCs w:val="24"/>
        </w:rPr>
        <w:t>校际互聘输出教师的“学评教”成绩、研究生课程教学评价成绩、有“学评教”的双专业课程成绩等。</w:t>
      </w:r>
    </w:p>
    <w:p w:rsidR="00602B71" w:rsidRPr="00602B71" w:rsidRDefault="00602B71" w:rsidP="00602B71">
      <w:pPr>
        <w:widowControl/>
        <w:wordWrap w:val="0"/>
        <w:adjustRightInd w:val="0"/>
        <w:snapToGrid w:val="0"/>
        <w:spacing w:line="360" w:lineRule="auto"/>
        <w:ind w:firstLineChars="196" w:firstLine="470"/>
        <w:jc w:val="left"/>
        <w:rPr>
          <w:rFonts w:ascii="宋体" w:eastAsia="仿宋_GB2312" w:hAnsi="宋体" w:cs="宋体" w:hint="eastAsia"/>
          <w:bCs/>
          <w:color w:val="000000"/>
          <w:kern w:val="0"/>
          <w:sz w:val="24"/>
          <w:szCs w:val="24"/>
        </w:rPr>
      </w:pPr>
      <w:r w:rsidRPr="00602B71">
        <w:rPr>
          <w:rFonts w:ascii="Times New Roman" w:eastAsia="仿宋_GB2312" w:hAnsi="Times New Roman" w:cs="Times New Roman"/>
          <w:bCs/>
          <w:color w:val="000000"/>
          <w:kern w:val="0"/>
          <w:sz w:val="24"/>
          <w:szCs w:val="24"/>
        </w:rPr>
        <w:t>2.</w:t>
      </w:r>
      <w:r w:rsidRPr="00602B71">
        <w:rPr>
          <w:rFonts w:ascii="Times New Roman" w:eastAsia="仿宋_GB2312" w:hAnsi="宋体" w:cs="宋体" w:hint="eastAsia"/>
          <w:bCs/>
          <w:color w:val="000000"/>
          <w:kern w:val="0"/>
          <w:sz w:val="24"/>
          <w:szCs w:val="24"/>
        </w:rPr>
        <w:t>校际互聘输出教师的“学评教”成绩，按输入学校提供的“学评教”成绩为准，等级成绩折算标准如下：优秀（</w:t>
      </w:r>
      <w:r w:rsidRPr="00602B71">
        <w:rPr>
          <w:rFonts w:ascii="Times New Roman" w:eastAsia="仿宋_GB2312" w:hAnsi="Times New Roman" w:cs="Times New Roman"/>
          <w:bCs/>
          <w:color w:val="000000"/>
          <w:kern w:val="0"/>
          <w:sz w:val="24"/>
          <w:szCs w:val="24"/>
        </w:rPr>
        <w:t>A</w:t>
      </w:r>
      <w:r w:rsidRPr="00602B71">
        <w:rPr>
          <w:rFonts w:ascii="Times New Roman" w:eastAsia="仿宋_GB2312" w:hAnsi="宋体" w:cs="宋体" w:hint="eastAsia"/>
          <w:bCs/>
          <w:color w:val="000000"/>
          <w:kern w:val="0"/>
          <w:sz w:val="24"/>
          <w:szCs w:val="24"/>
        </w:rPr>
        <w:t>）计</w:t>
      </w:r>
      <w:r w:rsidRPr="00602B71">
        <w:rPr>
          <w:rFonts w:ascii="Times New Roman" w:eastAsia="仿宋_GB2312" w:hAnsi="Times New Roman" w:cs="Times New Roman"/>
          <w:bCs/>
          <w:color w:val="000000"/>
          <w:kern w:val="0"/>
          <w:sz w:val="24"/>
          <w:szCs w:val="24"/>
        </w:rPr>
        <w:t>95</w:t>
      </w:r>
      <w:r w:rsidRPr="00602B71">
        <w:rPr>
          <w:rFonts w:ascii="Times New Roman" w:eastAsia="仿宋_GB2312" w:hAnsi="宋体" w:cs="宋体" w:hint="eastAsia"/>
          <w:bCs/>
          <w:color w:val="000000"/>
          <w:kern w:val="0"/>
          <w:sz w:val="24"/>
          <w:szCs w:val="24"/>
        </w:rPr>
        <w:t>分</w:t>
      </w:r>
      <w:r w:rsidRPr="00602B71">
        <w:rPr>
          <w:rFonts w:ascii="Times New Roman" w:eastAsia="仿宋_GB2312" w:hAnsi="Times New Roman" w:cs="Times New Roman"/>
          <w:bCs/>
          <w:color w:val="000000"/>
          <w:kern w:val="0"/>
          <w:sz w:val="24"/>
          <w:szCs w:val="24"/>
        </w:rPr>
        <w:t>;</w:t>
      </w:r>
      <w:r w:rsidRPr="00602B71">
        <w:rPr>
          <w:rFonts w:ascii="Times New Roman" w:eastAsia="仿宋_GB2312" w:hAnsi="宋体" w:cs="宋体" w:hint="eastAsia"/>
          <w:bCs/>
          <w:color w:val="000000"/>
          <w:kern w:val="0"/>
          <w:sz w:val="24"/>
          <w:szCs w:val="24"/>
        </w:rPr>
        <w:t>良（</w:t>
      </w:r>
      <w:r w:rsidRPr="00602B71">
        <w:rPr>
          <w:rFonts w:ascii="Times New Roman" w:eastAsia="仿宋_GB2312" w:hAnsi="Times New Roman" w:cs="Times New Roman"/>
          <w:bCs/>
          <w:color w:val="000000"/>
          <w:kern w:val="0"/>
          <w:sz w:val="24"/>
          <w:szCs w:val="24"/>
        </w:rPr>
        <w:t>B</w:t>
      </w:r>
      <w:r w:rsidRPr="00602B71">
        <w:rPr>
          <w:rFonts w:ascii="Times New Roman" w:eastAsia="仿宋_GB2312" w:hAnsi="宋体" w:cs="宋体" w:hint="eastAsia"/>
          <w:bCs/>
          <w:color w:val="000000"/>
          <w:kern w:val="0"/>
          <w:sz w:val="24"/>
          <w:szCs w:val="24"/>
        </w:rPr>
        <w:t>）计</w:t>
      </w:r>
      <w:r w:rsidRPr="00602B71">
        <w:rPr>
          <w:rFonts w:ascii="Times New Roman" w:eastAsia="仿宋_GB2312" w:hAnsi="Times New Roman" w:cs="Times New Roman"/>
          <w:bCs/>
          <w:color w:val="000000"/>
          <w:kern w:val="0"/>
          <w:sz w:val="24"/>
          <w:szCs w:val="24"/>
        </w:rPr>
        <w:t>85</w:t>
      </w:r>
      <w:r w:rsidRPr="00602B71">
        <w:rPr>
          <w:rFonts w:ascii="Times New Roman" w:eastAsia="仿宋_GB2312" w:hAnsi="宋体" w:cs="宋体" w:hint="eastAsia"/>
          <w:bCs/>
          <w:color w:val="000000"/>
          <w:kern w:val="0"/>
          <w:sz w:val="24"/>
          <w:szCs w:val="24"/>
        </w:rPr>
        <w:t>分</w:t>
      </w:r>
      <w:r w:rsidRPr="00602B71">
        <w:rPr>
          <w:rFonts w:ascii="Times New Roman" w:eastAsia="仿宋_GB2312" w:hAnsi="Times New Roman" w:cs="Times New Roman"/>
          <w:bCs/>
          <w:color w:val="000000"/>
          <w:kern w:val="0"/>
          <w:sz w:val="24"/>
          <w:szCs w:val="24"/>
        </w:rPr>
        <w:t>;</w:t>
      </w:r>
      <w:r w:rsidRPr="00602B71">
        <w:rPr>
          <w:rFonts w:ascii="Times New Roman" w:eastAsia="仿宋_GB2312" w:hAnsi="宋体" w:cs="宋体" w:hint="eastAsia"/>
          <w:bCs/>
          <w:color w:val="000000"/>
          <w:kern w:val="0"/>
          <w:sz w:val="24"/>
          <w:szCs w:val="24"/>
        </w:rPr>
        <w:t>中（</w:t>
      </w:r>
      <w:r w:rsidRPr="00602B71">
        <w:rPr>
          <w:rFonts w:ascii="Times New Roman" w:eastAsia="仿宋_GB2312" w:hAnsi="Times New Roman" w:cs="Times New Roman"/>
          <w:bCs/>
          <w:color w:val="000000"/>
          <w:kern w:val="0"/>
          <w:sz w:val="24"/>
          <w:szCs w:val="24"/>
        </w:rPr>
        <w:t>C</w:t>
      </w:r>
      <w:r w:rsidRPr="00602B71">
        <w:rPr>
          <w:rFonts w:ascii="Times New Roman" w:eastAsia="仿宋_GB2312" w:hAnsi="宋体" w:cs="宋体" w:hint="eastAsia"/>
          <w:bCs/>
          <w:color w:val="000000"/>
          <w:kern w:val="0"/>
          <w:sz w:val="24"/>
          <w:szCs w:val="24"/>
        </w:rPr>
        <w:t>）计</w:t>
      </w:r>
      <w:r w:rsidRPr="00602B71">
        <w:rPr>
          <w:rFonts w:ascii="Times New Roman" w:eastAsia="仿宋_GB2312" w:hAnsi="Times New Roman" w:cs="Times New Roman"/>
          <w:bCs/>
          <w:color w:val="000000"/>
          <w:kern w:val="0"/>
          <w:sz w:val="24"/>
          <w:szCs w:val="24"/>
        </w:rPr>
        <w:t>75</w:t>
      </w:r>
      <w:r w:rsidRPr="00602B71">
        <w:rPr>
          <w:rFonts w:ascii="Times New Roman" w:eastAsia="仿宋_GB2312" w:hAnsi="宋体" w:cs="宋体" w:hint="eastAsia"/>
          <w:bCs/>
          <w:color w:val="000000"/>
          <w:kern w:val="0"/>
          <w:sz w:val="24"/>
          <w:szCs w:val="24"/>
        </w:rPr>
        <w:t>分；及格（</w:t>
      </w:r>
      <w:r w:rsidRPr="00602B71">
        <w:rPr>
          <w:rFonts w:ascii="Times New Roman" w:eastAsia="仿宋_GB2312" w:hAnsi="Times New Roman" w:cs="Times New Roman"/>
          <w:bCs/>
          <w:color w:val="000000"/>
          <w:kern w:val="0"/>
          <w:sz w:val="24"/>
          <w:szCs w:val="24"/>
        </w:rPr>
        <w:t>D</w:t>
      </w:r>
      <w:r w:rsidRPr="00602B71">
        <w:rPr>
          <w:rFonts w:ascii="Times New Roman" w:eastAsia="仿宋_GB2312" w:hAnsi="宋体" w:cs="宋体" w:hint="eastAsia"/>
          <w:bCs/>
          <w:color w:val="000000"/>
          <w:kern w:val="0"/>
          <w:sz w:val="24"/>
          <w:szCs w:val="24"/>
        </w:rPr>
        <w:t>）计</w:t>
      </w:r>
      <w:r w:rsidRPr="00602B71">
        <w:rPr>
          <w:rFonts w:ascii="Times New Roman" w:eastAsia="仿宋_GB2312" w:hAnsi="Times New Roman" w:cs="Times New Roman"/>
          <w:bCs/>
          <w:color w:val="000000"/>
          <w:kern w:val="0"/>
          <w:sz w:val="24"/>
          <w:szCs w:val="24"/>
        </w:rPr>
        <w:t>65</w:t>
      </w:r>
      <w:r w:rsidRPr="00602B71">
        <w:rPr>
          <w:rFonts w:ascii="Times New Roman" w:eastAsia="仿宋_GB2312" w:hAnsi="宋体" w:cs="宋体" w:hint="eastAsia"/>
          <w:bCs/>
          <w:color w:val="000000"/>
          <w:kern w:val="0"/>
          <w:sz w:val="24"/>
          <w:szCs w:val="24"/>
        </w:rPr>
        <w:t>分；不及格（</w:t>
      </w:r>
      <w:r w:rsidRPr="00602B71">
        <w:rPr>
          <w:rFonts w:ascii="Times New Roman" w:eastAsia="仿宋_GB2312" w:hAnsi="Times New Roman" w:cs="Times New Roman"/>
          <w:bCs/>
          <w:color w:val="000000"/>
          <w:kern w:val="0"/>
          <w:sz w:val="24"/>
          <w:szCs w:val="24"/>
        </w:rPr>
        <w:t>E</w:t>
      </w:r>
      <w:r w:rsidRPr="00602B71">
        <w:rPr>
          <w:rFonts w:ascii="Times New Roman" w:eastAsia="仿宋_GB2312" w:hAnsi="宋体" w:cs="宋体" w:hint="eastAsia"/>
          <w:bCs/>
          <w:color w:val="000000"/>
          <w:kern w:val="0"/>
          <w:sz w:val="24"/>
          <w:szCs w:val="24"/>
        </w:rPr>
        <w:t>）计</w:t>
      </w:r>
      <w:r w:rsidRPr="00602B71">
        <w:rPr>
          <w:rFonts w:ascii="Times New Roman" w:eastAsia="仿宋_GB2312" w:hAnsi="Times New Roman" w:cs="Times New Roman"/>
          <w:bCs/>
          <w:color w:val="000000"/>
          <w:kern w:val="0"/>
          <w:sz w:val="24"/>
          <w:szCs w:val="24"/>
        </w:rPr>
        <w:t>50</w:t>
      </w:r>
      <w:r w:rsidRPr="00602B71">
        <w:rPr>
          <w:rFonts w:ascii="Times New Roman" w:eastAsia="仿宋_GB2312" w:hAnsi="宋体" w:cs="宋体" w:hint="eastAsia"/>
          <w:bCs/>
          <w:color w:val="000000"/>
          <w:kern w:val="0"/>
          <w:sz w:val="24"/>
          <w:szCs w:val="24"/>
        </w:rPr>
        <w:t>分。</w:t>
      </w:r>
    </w:p>
    <w:p w:rsidR="00602B71" w:rsidRPr="00602B71" w:rsidRDefault="00602B71" w:rsidP="00602B71">
      <w:pPr>
        <w:widowControl/>
        <w:wordWrap w:val="0"/>
        <w:snapToGrid w:val="0"/>
        <w:spacing w:beforeLines="50" w:line="300" w:lineRule="auto"/>
        <w:ind w:firstLineChars="200" w:firstLine="600"/>
        <w:jc w:val="left"/>
        <w:rPr>
          <w:rFonts w:ascii="宋体" w:eastAsia="仿宋_GB2312" w:hAnsi="宋体" w:cs="宋体"/>
          <w:bCs/>
          <w:color w:val="000000"/>
          <w:kern w:val="0"/>
          <w:sz w:val="30"/>
          <w:szCs w:val="28"/>
        </w:rPr>
      </w:pPr>
      <w:r w:rsidRPr="00602B71">
        <w:rPr>
          <w:rFonts w:ascii="Times New Roman" w:eastAsia="仿宋_GB2312" w:hAnsi="宋体" w:cs="宋体" w:hint="eastAsia"/>
          <w:bCs/>
          <w:color w:val="000000"/>
          <w:kern w:val="0"/>
          <w:sz w:val="30"/>
          <w:szCs w:val="28"/>
        </w:rPr>
        <w:t>三、其它工作量计算标准</w:t>
      </w:r>
    </w:p>
    <w:tbl>
      <w:tblPr>
        <w:tblpPr w:leftFromText="180" w:rightFromText="180" w:topFromText="100" w:bottomFromText="100" w:vertAnchor="text" w:horzAnchor="margin" w:tblpXSpec="center" w:tblpY="12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1882"/>
        <w:gridCol w:w="2953"/>
        <w:gridCol w:w="3261"/>
      </w:tblGrid>
      <w:tr w:rsidR="00602B71" w:rsidRPr="00602B71" w:rsidTr="00602B71">
        <w:trPr>
          <w:cantSplit/>
          <w:trHeight w:val="140"/>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140" w:lineRule="atLeast"/>
              <w:ind w:left="200" w:right="200"/>
              <w:jc w:val="center"/>
              <w:rPr>
                <w:rFonts w:ascii="宋体" w:eastAsia="仿宋_GB2312" w:hAnsi="宋体" w:cs="宋体"/>
                <w:b/>
                <w:color w:val="333333"/>
                <w:kern w:val="0"/>
                <w:sz w:val="28"/>
                <w:szCs w:val="28"/>
              </w:rPr>
            </w:pPr>
            <w:r w:rsidRPr="00602B71">
              <w:rPr>
                <w:rFonts w:ascii="Times New Roman" w:eastAsia="仿宋_GB2312" w:hAnsi="宋体" w:cs="宋体" w:hint="eastAsia"/>
                <w:b/>
                <w:color w:val="333333"/>
                <w:kern w:val="0"/>
                <w:sz w:val="28"/>
                <w:szCs w:val="28"/>
              </w:rPr>
              <w:t>序号</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140" w:lineRule="atLeast"/>
              <w:ind w:left="200" w:right="200"/>
              <w:jc w:val="center"/>
              <w:rPr>
                <w:rFonts w:ascii="宋体" w:eastAsia="仿宋_GB2312" w:hAnsi="宋体" w:cs="宋体"/>
                <w:b/>
                <w:color w:val="333333"/>
                <w:kern w:val="0"/>
                <w:sz w:val="28"/>
                <w:szCs w:val="28"/>
              </w:rPr>
            </w:pPr>
            <w:r w:rsidRPr="00602B71">
              <w:rPr>
                <w:rFonts w:ascii="Times New Roman" w:eastAsia="仿宋_GB2312" w:hAnsi="宋体" w:cs="宋体" w:hint="eastAsia"/>
                <w:b/>
                <w:color w:val="333333"/>
                <w:kern w:val="0"/>
                <w:sz w:val="28"/>
                <w:szCs w:val="28"/>
              </w:rPr>
              <w:t>项目名称</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140" w:lineRule="atLeast"/>
              <w:ind w:left="200" w:right="200"/>
              <w:jc w:val="left"/>
              <w:rPr>
                <w:rFonts w:ascii="宋体" w:eastAsia="仿宋_GB2312" w:hAnsi="宋体" w:cs="宋体"/>
                <w:b/>
                <w:color w:val="333333"/>
                <w:kern w:val="0"/>
                <w:sz w:val="28"/>
                <w:szCs w:val="28"/>
              </w:rPr>
            </w:pPr>
            <w:r w:rsidRPr="00602B71">
              <w:rPr>
                <w:rFonts w:ascii="Times New Roman" w:eastAsia="仿宋_GB2312" w:hAnsi="宋体" w:cs="宋体" w:hint="eastAsia"/>
                <w:b/>
                <w:color w:val="333333"/>
                <w:kern w:val="0"/>
                <w:sz w:val="28"/>
                <w:szCs w:val="28"/>
              </w:rPr>
              <w:t>计算标准</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140" w:lineRule="atLeast"/>
              <w:ind w:left="200" w:right="200"/>
              <w:jc w:val="left"/>
              <w:rPr>
                <w:rFonts w:ascii="宋体" w:eastAsia="仿宋_GB2312" w:hAnsi="宋体" w:cs="宋体"/>
                <w:b/>
                <w:color w:val="333333"/>
                <w:kern w:val="0"/>
                <w:sz w:val="28"/>
                <w:szCs w:val="28"/>
              </w:rPr>
            </w:pPr>
            <w:r w:rsidRPr="00602B71">
              <w:rPr>
                <w:rFonts w:ascii="Times New Roman" w:eastAsia="仿宋_GB2312" w:hAnsi="宋体" w:cs="宋体" w:hint="eastAsia"/>
                <w:b/>
                <w:color w:val="333333"/>
                <w:kern w:val="0"/>
                <w:sz w:val="28"/>
                <w:szCs w:val="28"/>
              </w:rPr>
              <w:t>备注</w:t>
            </w:r>
          </w:p>
        </w:tc>
      </w:tr>
      <w:tr w:rsidR="00602B71" w:rsidRPr="00602B71" w:rsidTr="00602B71">
        <w:trPr>
          <w:cantSplit/>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center"/>
              <w:rPr>
                <w:rFonts w:ascii="Times New Roman" w:eastAsia="仿宋_GB2312" w:hAnsi="Times New Roman" w:cs="Times New Roman"/>
                <w:color w:val="333333"/>
                <w:kern w:val="0"/>
                <w:sz w:val="24"/>
                <w:szCs w:val="24"/>
              </w:rPr>
            </w:pPr>
            <w:r w:rsidRPr="00602B71">
              <w:rPr>
                <w:rFonts w:ascii="Times New Roman" w:eastAsia="仿宋_GB2312" w:hAnsi="Times New Roman" w:cs="Times New Roman"/>
                <w:color w:val="333333"/>
                <w:kern w:val="0"/>
                <w:sz w:val="24"/>
                <w:szCs w:val="24"/>
              </w:rPr>
              <w:t>1</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left"/>
              <w:rPr>
                <w:rFonts w:ascii="宋体" w:eastAsia="仿宋_GB2312" w:hAnsi="宋体" w:cs="宋体"/>
                <w:color w:val="333333"/>
                <w:kern w:val="0"/>
                <w:sz w:val="24"/>
                <w:szCs w:val="24"/>
              </w:rPr>
            </w:pPr>
            <w:r w:rsidRPr="00602B71">
              <w:rPr>
                <w:rFonts w:ascii="Times New Roman" w:eastAsia="仿宋_GB2312" w:hAnsi="宋体" w:cs="宋体" w:hint="eastAsia"/>
                <w:color w:val="333333"/>
                <w:kern w:val="0"/>
                <w:sz w:val="24"/>
                <w:szCs w:val="24"/>
              </w:rPr>
              <w:t>学生竞赛指导</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left"/>
              <w:rPr>
                <w:rFonts w:ascii="宋体" w:eastAsia="仿宋_GB2312" w:hAnsi="宋体" w:cs="宋体"/>
                <w:color w:val="333333"/>
                <w:kern w:val="0"/>
                <w:sz w:val="24"/>
                <w:szCs w:val="24"/>
              </w:rPr>
            </w:pPr>
            <w:r w:rsidRPr="00602B71">
              <w:rPr>
                <w:rFonts w:ascii="Times New Roman" w:eastAsia="仿宋_GB2312" w:hAnsi="宋体" w:cs="宋体" w:hint="eastAsia"/>
                <w:color w:val="333333"/>
                <w:kern w:val="0"/>
                <w:sz w:val="24"/>
                <w:szCs w:val="24"/>
              </w:rPr>
              <w:t>计划内实际指导（辅导课）时数×系数</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left"/>
              <w:rPr>
                <w:rFonts w:ascii="宋体" w:eastAsia="仿宋_GB2312" w:hAnsi="宋体" w:cs="宋体"/>
                <w:color w:val="333333"/>
                <w:kern w:val="0"/>
                <w:sz w:val="24"/>
                <w:szCs w:val="24"/>
              </w:rPr>
            </w:pPr>
            <w:r w:rsidRPr="00602B71">
              <w:rPr>
                <w:rFonts w:ascii="Times New Roman" w:eastAsia="仿宋_GB2312" w:hAnsi="宋体" w:cs="宋体" w:hint="eastAsia"/>
                <w:color w:val="333333"/>
                <w:kern w:val="0"/>
                <w:sz w:val="24"/>
                <w:szCs w:val="24"/>
              </w:rPr>
              <w:t>系数区间为</w:t>
            </w:r>
            <w:r w:rsidRPr="00602B71">
              <w:rPr>
                <w:rFonts w:ascii="Times New Roman" w:eastAsia="仿宋_GB2312" w:hAnsi="Times New Roman" w:cs="Times New Roman"/>
                <w:color w:val="333333"/>
                <w:kern w:val="0"/>
                <w:sz w:val="24"/>
                <w:szCs w:val="24"/>
              </w:rPr>
              <w:t>1</w:t>
            </w:r>
            <w:r w:rsidRPr="00602B71">
              <w:rPr>
                <w:rFonts w:ascii="Times New Roman" w:eastAsia="仿宋_GB2312" w:hAnsi="宋体" w:cs="宋体" w:hint="eastAsia"/>
                <w:color w:val="333333"/>
                <w:kern w:val="0"/>
                <w:sz w:val="24"/>
                <w:szCs w:val="24"/>
              </w:rPr>
              <w:t>－</w:t>
            </w:r>
            <w:r w:rsidRPr="00602B71">
              <w:rPr>
                <w:rFonts w:ascii="Times New Roman" w:eastAsia="仿宋_GB2312" w:hAnsi="Times New Roman" w:cs="Times New Roman"/>
                <w:color w:val="333333"/>
                <w:kern w:val="0"/>
                <w:sz w:val="24"/>
                <w:szCs w:val="24"/>
              </w:rPr>
              <w:t xml:space="preserve">1.5 </w:t>
            </w:r>
            <w:r w:rsidRPr="00602B71">
              <w:rPr>
                <w:rFonts w:ascii="Times New Roman" w:eastAsia="仿宋_GB2312" w:hAnsi="宋体" w:cs="宋体" w:hint="eastAsia"/>
                <w:color w:val="333333"/>
                <w:kern w:val="0"/>
                <w:sz w:val="24"/>
                <w:szCs w:val="24"/>
              </w:rPr>
              <w:t>，具体由二级学院（部）自行决定</w:t>
            </w:r>
          </w:p>
        </w:tc>
      </w:tr>
      <w:tr w:rsidR="00602B71" w:rsidRPr="00602B71" w:rsidTr="00602B71">
        <w:trPr>
          <w:cantSplit/>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center"/>
              <w:rPr>
                <w:rFonts w:ascii="Times New Roman" w:eastAsia="仿宋_GB2312" w:hAnsi="Times New Roman" w:cs="Times New Roman"/>
                <w:color w:val="333333"/>
                <w:kern w:val="0"/>
                <w:sz w:val="24"/>
                <w:szCs w:val="24"/>
              </w:rPr>
            </w:pPr>
            <w:r w:rsidRPr="00602B71">
              <w:rPr>
                <w:rFonts w:ascii="Times New Roman" w:eastAsia="仿宋_GB2312" w:hAnsi="Times New Roman" w:cs="Times New Roman"/>
                <w:color w:val="333333"/>
                <w:kern w:val="0"/>
                <w:sz w:val="24"/>
                <w:szCs w:val="24"/>
              </w:rPr>
              <w:t>2</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left"/>
              <w:rPr>
                <w:rFonts w:ascii="宋体" w:eastAsia="仿宋_GB2312" w:hAnsi="宋体" w:cs="宋体"/>
                <w:color w:val="333333"/>
                <w:kern w:val="0"/>
                <w:sz w:val="24"/>
                <w:szCs w:val="24"/>
              </w:rPr>
            </w:pPr>
            <w:r w:rsidRPr="00602B71">
              <w:rPr>
                <w:rFonts w:ascii="Times New Roman" w:eastAsia="仿宋_GB2312" w:hAnsi="宋体" w:cs="宋体" w:hint="eastAsia"/>
                <w:color w:val="333333"/>
                <w:kern w:val="0"/>
                <w:sz w:val="24"/>
                <w:szCs w:val="24"/>
              </w:rPr>
              <w:t>课外指导</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left"/>
              <w:rPr>
                <w:rFonts w:ascii="宋体" w:eastAsia="仿宋_GB2312" w:hAnsi="宋体" w:cs="宋体"/>
                <w:color w:val="333333"/>
                <w:kern w:val="0"/>
                <w:sz w:val="24"/>
                <w:szCs w:val="24"/>
              </w:rPr>
            </w:pPr>
            <w:r w:rsidRPr="00602B71">
              <w:rPr>
                <w:rFonts w:ascii="Times New Roman" w:eastAsia="仿宋_GB2312" w:hAnsi="宋体" w:cs="宋体" w:hint="eastAsia"/>
                <w:color w:val="333333"/>
                <w:kern w:val="0"/>
                <w:sz w:val="24"/>
                <w:szCs w:val="24"/>
              </w:rPr>
              <w:t>计划内项目实际指导时数×系数</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left"/>
              <w:rPr>
                <w:rFonts w:ascii="宋体" w:eastAsia="仿宋_GB2312" w:hAnsi="宋体" w:cs="宋体"/>
                <w:color w:val="333333"/>
                <w:kern w:val="0"/>
                <w:sz w:val="24"/>
                <w:szCs w:val="24"/>
              </w:rPr>
            </w:pPr>
            <w:r w:rsidRPr="00602B71">
              <w:rPr>
                <w:rFonts w:ascii="Times New Roman" w:eastAsia="仿宋_GB2312" w:hAnsi="宋体" w:cs="宋体" w:hint="eastAsia"/>
                <w:color w:val="333333"/>
                <w:kern w:val="0"/>
                <w:sz w:val="24"/>
                <w:szCs w:val="24"/>
              </w:rPr>
              <w:t>系数区间为</w:t>
            </w:r>
            <w:r w:rsidRPr="00602B71">
              <w:rPr>
                <w:rFonts w:ascii="Times New Roman" w:eastAsia="仿宋_GB2312" w:hAnsi="Times New Roman" w:cs="Times New Roman"/>
                <w:color w:val="333333"/>
                <w:kern w:val="0"/>
                <w:sz w:val="24"/>
                <w:szCs w:val="24"/>
              </w:rPr>
              <w:t>0.4</w:t>
            </w:r>
            <w:r w:rsidRPr="00602B71">
              <w:rPr>
                <w:rFonts w:ascii="Times New Roman" w:eastAsia="仿宋_GB2312" w:hAnsi="宋体" w:cs="宋体" w:hint="eastAsia"/>
                <w:color w:val="333333"/>
                <w:kern w:val="0"/>
                <w:sz w:val="24"/>
                <w:szCs w:val="24"/>
              </w:rPr>
              <w:t>－</w:t>
            </w:r>
            <w:r w:rsidRPr="00602B71">
              <w:rPr>
                <w:rFonts w:ascii="Times New Roman" w:eastAsia="仿宋_GB2312" w:hAnsi="Times New Roman" w:cs="Times New Roman"/>
                <w:color w:val="333333"/>
                <w:kern w:val="0"/>
                <w:sz w:val="24"/>
                <w:szCs w:val="24"/>
              </w:rPr>
              <w:t>0.6</w:t>
            </w:r>
            <w:r w:rsidRPr="00602B71">
              <w:rPr>
                <w:rFonts w:ascii="Times New Roman" w:eastAsia="仿宋_GB2312" w:hAnsi="宋体" w:cs="宋体" w:hint="eastAsia"/>
                <w:color w:val="333333"/>
                <w:kern w:val="0"/>
                <w:sz w:val="24"/>
                <w:szCs w:val="24"/>
              </w:rPr>
              <w:t>，具体由二级学院（部）自行决定</w:t>
            </w:r>
          </w:p>
        </w:tc>
      </w:tr>
      <w:tr w:rsidR="00602B71" w:rsidRPr="00602B71" w:rsidTr="00602B71">
        <w:trPr>
          <w:cantSplit/>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center"/>
              <w:rPr>
                <w:rFonts w:ascii="Times New Roman" w:eastAsia="仿宋_GB2312" w:hAnsi="Times New Roman" w:cs="Times New Roman"/>
                <w:color w:val="333333"/>
                <w:kern w:val="0"/>
                <w:sz w:val="28"/>
                <w:szCs w:val="28"/>
              </w:rPr>
            </w:pPr>
            <w:r w:rsidRPr="00602B71">
              <w:rPr>
                <w:rFonts w:ascii="Times New Roman" w:eastAsia="仿宋_GB2312" w:hAnsi="Times New Roman" w:cs="Times New Roman"/>
                <w:color w:val="333333"/>
                <w:kern w:val="0"/>
                <w:sz w:val="28"/>
                <w:szCs w:val="28"/>
              </w:rPr>
              <w:t>3</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left"/>
              <w:rPr>
                <w:rFonts w:ascii="宋体" w:eastAsia="仿宋_GB2312" w:hAnsi="宋体" w:cs="宋体"/>
                <w:color w:val="333333"/>
                <w:kern w:val="0"/>
                <w:sz w:val="24"/>
                <w:szCs w:val="24"/>
              </w:rPr>
            </w:pPr>
            <w:r w:rsidRPr="00602B71">
              <w:rPr>
                <w:rFonts w:ascii="Times New Roman" w:eastAsia="仿宋_GB2312" w:hAnsi="宋体" w:cs="宋体" w:hint="eastAsia"/>
                <w:color w:val="333333"/>
                <w:kern w:val="0"/>
                <w:sz w:val="24"/>
                <w:szCs w:val="24"/>
              </w:rPr>
              <w:t>社会实践</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B71" w:rsidRPr="00602B71" w:rsidRDefault="00602B71" w:rsidP="00602B71">
            <w:pPr>
              <w:widowControl/>
              <w:spacing w:line="336" w:lineRule="auto"/>
              <w:ind w:left="200" w:right="200"/>
              <w:jc w:val="left"/>
              <w:rPr>
                <w:rFonts w:ascii="宋体" w:eastAsia="仿宋_GB2312" w:hAnsi="宋体" w:cs="宋体"/>
                <w:color w:val="333333"/>
                <w:kern w:val="0"/>
                <w:sz w:val="24"/>
                <w:szCs w:val="24"/>
              </w:rPr>
            </w:pPr>
            <w:r w:rsidRPr="00602B71">
              <w:rPr>
                <w:rFonts w:ascii="Times New Roman" w:eastAsia="仿宋_GB2312" w:hAnsi="宋体" w:cs="宋体" w:hint="eastAsia"/>
                <w:color w:val="333333"/>
                <w:kern w:val="0"/>
                <w:sz w:val="24"/>
                <w:szCs w:val="24"/>
              </w:rPr>
              <w:t>计划内项目实际指导时数×系数</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left"/>
              <w:rPr>
                <w:rFonts w:ascii="宋体" w:eastAsia="仿宋_GB2312" w:hAnsi="宋体" w:cs="宋体"/>
                <w:color w:val="333333"/>
                <w:kern w:val="0"/>
                <w:sz w:val="24"/>
                <w:szCs w:val="24"/>
              </w:rPr>
            </w:pPr>
            <w:r w:rsidRPr="00602B71">
              <w:rPr>
                <w:rFonts w:ascii="Times New Roman" w:eastAsia="仿宋_GB2312" w:hAnsi="宋体" w:cs="宋体" w:hint="eastAsia"/>
                <w:color w:val="333333"/>
                <w:kern w:val="0"/>
                <w:sz w:val="24"/>
                <w:szCs w:val="24"/>
              </w:rPr>
              <w:t>系数区间为</w:t>
            </w:r>
            <w:r w:rsidRPr="00602B71">
              <w:rPr>
                <w:rFonts w:ascii="Times New Roman" w:eastAsia="仿宋_GB2312" w:hAnsi="Times New Roman" w:cs="Times New Roman"/>
                <w:color w:val="333333"/>
                <w:kern w:val="0"/>
                <w:sz w:val="24"/>
                <w:szCs w:val="24"/>
              </w:rPr>
              <w:t>0.2</w:t>
            </w:r>
            <w:r w:rsidRPr="00602B71">
              <w:rPr>
                <w:rFonts w:ascii="Times New Roman" w:eastAsia="仿宋_GB2312" w:hAnsi="宋体" w:cs="宋体" w:hint="eastAsia"/>
                <w:color w:val="333333"/>
                <w:kern w:val="0"/>
                <w:sz w:val="24"/>
                <w:szCs w:val="24"/>
              </w:rPr>
              <w:t>－</w:t>
            </w:r>
            <w:r w:rsidRPr="00602B71">
              <w:rPr>
                <w:rFonts w:ascii="Times New Roman" w:eastAsia="仿宋_GB2312" w:hAnsi="Times New Roman" w:cs="Times New Roman"/>
                <w:color w:val="333333"/>
                <w:kern w:val="0"/>
                <w:sz w:val="24"/>
                <w:szCs w:val="24"/>
              </w:rPr>
              <w:t>0.3</w:t>
            </w:r>
            <w:r w:rsidRPr="00602B71">
              <w:rPr>
                <w:rFonts w:ascii="Times New Roman" w:eastAsia="仿宋_GB2312" w:hAnsi="宋体" w:cs="宋体" w:hint="eastAsia"/>
                <w:color w:val="333333"/>
                <w:kern w:val="0"/>
                <w:sz w:val="24"/>
                <w:szCs w:val="24"/>
              </w:rPr>
              <w:t>，具体由二级学院（部）自行决定</w:t>
            </w:r>
          </w:p>
        </w:tc>
      </w:tr>
    </w:tbl>
    <w:p w:rsidR="00602B71" w:rsidRPr="00602B71" w:rsidRDefault="00602B71" w:rsidP="00602B71">
      <w:pPr>
        <w:widowControl/>
        <w:wordWrap w:val="0"/>
        <w:adjustRightInd w:val="0"/>
        <w:snapToGrid w:val="0"/>
        <w:spacing w:line="360" w:lineRule="auto"/>
        <w:jc w:val="left"/>
        <w:rPr>
          <w:rFonts w:ascii="宋体" w:eastAsia="仿宋_GB2312" w:hAnsi="宋体" w:cs="宋体"/>
          <w:bCs/>
          <w:color w:val="000000"/>
          <w:kern w:val="0"/>
          <w:sz w:val="28"/>
          <w:szCs w:val="28"/>
        </w:rPr>
      </w:pPr>
    </w:p>
    <w:p w:rsidR="00602B71" w:rsidRPr="00602B71" w:rsidRDefault="00602B71" w:rsidP="00602B71">
      <w:pPr>
        <w:widowControl/>
        <w:wordWrap w:val="0"/>
        <w:snapToGrid w:val="0"/>
        <w:spacing w:line="300" w:lineRule="auto"/>
        <w:jc w:val="left"/>
        <w:rPr>
          <w:rFonts w:ascii="仿宋_GB2312" w:eastAsia="仿宋_GB2312" w:hAnsi="宋体" w:cs="宋体"/>
          <w:bCs/>
          <w:color w:val="000000"/>
          <w:kern w:val="0"/>
          <w:sz w:val="30"/>
          <w:szCs w:val="28"/>
        </w:rPr>
      </w:pPr>
      <w:r w:rsidRPr="00602B71">
        <w:rPr>
          <w:rFonts w:ascii="Times New Roman" w:eastAsia="仿宋_GB2312" w:hAnsi="Times New Roman" w:cs="Times New Roman"/>
          <w:bCs/>
          <w:color w:val="000000"/>
          <w:sz w:val="28"/>
          <w:szCs w:val="28"/>
        </w:rPr>
        <w:br w:type="page"/>
      </w:r>
      <w:r w:rsidRPr="00602B71">
        <w:rPr>
          <w:rFonts w:ascii="仿宋_GB2312" w:eastAsia="仿宋_GB2312" w:hAnsi="宋体" w:cs="宋体" w:hint="eastAsia"/>
          <w:bCs/>
          <w:color w:val="000000"/>
          <w:kern w:val="0"/>
          <w:sz w:val="30"/>
          <w:szCs w:val="28"/>
        </w:rPr>
        <w:lastRenderedPageBreak/>
        <w:t>附件4</w:t>
      </w:r>
    </w:p>
    <w:p w:rsidR="00602B71" w:rsidRPr="00602B71" w:rsidRDefault="00602B71" w:rsidP="00602B71">
      <w:pPr>
        <w:widowControl/>
        <w:wordWrap w:val="0"/>
        <w:snapToGrid w:val="0"/>
        <w:spacing w:line="300" w:lineRule="auto"/>
        <w:jc w:val="center"/>
        <w:rPr>
          <w:rFonts w:ascii="华文中宋" w:eastAsia="华文中宋" w:hAnsi="宋体" w:cs="宋体" w:hint="eastAsia"/>
          <w:bCs/>
          <w:color w:val="000000"/>
          <w:kern w:val="0"/>
          <w:sz w:val="32"/>
          <w:szCs w:val="32"/>
        </w:rPr>
      </w:pPr>
      <w:r w:rsidRPr="00602B71">
        <w:rPr>
          <w:rFonts w:ascii="华文中宋" w:eastAsia="华文中宋" w:hAnsi="宋体" w:cs="宋体" w:hint="eastAsia"/>
          <w:bCs/>
          <w:color w:val="000000"/>
          <w:kern w:val="0"/>
          <w:sz w:val="32"/>
          <w:szCs w:val="32"/>
        </w:rPr>
        <w:t>浙江财经学院教师教学工作情况登记表</w:t>
      </w:r>
    </w:p>
    <w:p w:rsidR="00602B71" w:rsidRPr="00602B71" w:rsidRDefault="00602B71" w:rsidP="00602B71">
      <w:pPr>
        <w:widowControl/>
        <w:wordWrap w:val="0"/>
        <w:snapToGrid w:val="0"/>
        <w:spacing w:line="300" w:lineRule="auto"/>
        <w:jc w:val="left"/>
        <w:rPr>
          <w:rFonts w:ascii="宋体" w:eastAsia="宋体" w:hAnsi="宋体" w:cs="宋体" w:hint="eastAsia"/>
          <w:bCs/>
          <w:color w:val="000000"/>
          <w:kern w:val="0"/>
          <w:sz w:val="22"/>
        </w:rPr>
      </w:pPr>
      <w:r w:rsidRPr="00602B71">
        <w:rPr>
          <w:rFonts w:ascii="宋体" w:eastAsia="宋体" w:hAnsi="宋体" w:cs="宋体" w:hint="eastAsia"/>
          <w:bCs/>
          <w:color w:val="000000"/>
          <w:kern w:val="0"/>
          <w:sz w:val="22"/>
        </w:rPr>
        <w:t>学院(部)：               教师姓名：          学年：        登记日期：　年　　月　　日</w:t>
      </w:r>
    </w:p>
    <w:tbl>
      <w:tblPr>
        <w:tblW w:w="10500" w:type="dxa"/>
        <w:tblInd w:w="-90" w:type="dxa"/>
        <w:tblCellMar>
          <w:left w:w="0" w:type="dxa"/>
          <w:right w:w="0" w:type="dxa"/>
        </w:tblCellMar>
        <w:tblLook w:val="04A0"/>
      </w:tblPr>
      <w:tblGrid>
        <w:gridCol w:w="10500"/>
      </w:tblGrid>
      <w:tr w:rsidR="00602B71" w:rsidRPr="00602B71" w:rsidTr="00602B71">
        <w:trPr>
          <w:trHeight w:val="402"/>
        </w:trPr>
        <w:tc>
          <w:tcPr>
            <w:tcW w:w="10500" w:type="dxa"/>
            <w:tcBorders>
              <w:top w:val="nil"/>
              <w:left w:val="nil"/>
              <w:bottom w:val="nil"/>
              <w:right w:val="nil"/>
            </w:tcBorders>
            <w:shd w:val="clear" w:color="auto" w:fill="auto"/>
            <w:tcMar>
              <w:top w:w="15" w:type="dxa"/>
              <w:left w:w="15" w:type="dxa"/>
              <w:bottom w:w="0" w:type="dxa"/>
              <w:right w:w="15" w:type="dxa"/>
            </w:tcMar>
            <w:vAlign w:val="center"/>
            <w:hideMark/>
          </w:tcPr>
          <w:p w:rsidR="00602B71" w:rsidRPr="00602B71" w:rsidRDefault="00602B71" w:rsidP="00602B71">
            <w:pPr>
              <w:widowControl/>
              <w:tabs>
                <w:tab w:val="num" w:pos="450"/>
              </w:tabs>
              <w:snapToGrid w:val="0"/>
              <w:spacing w:line="300" w:lineRule="auto"/>
              <w:ind w:left="650" w:right="200" w:hanging="45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一、</w:t>
            </w:r>
            <w:r w:rsidRPr="00602B71">
              <w:rPr>
                <w:rFonts w:ascii="Times New Roman" w:eastAsia="宋体" w:hAnsi="Times New Roman" w:cs="Times New Roman"/>
                <w:b/>
                <w:bCs/>
                <w:color w:val="000000"/>
                <w:kern w:val="0"/>
                <w:sz w:val="14"/>
                <w:szCs w:val="14"/>
              </w:rPr>
              <w:t xml:space="preserve">           </w:t>
            </w:r>
            <w:r w:rsidRPr="00602B71">
              <w:rPr>
                <w:rFonts w:ascii="宋体" w:eastAsia="宋体" w:hAnsi="宋体" w:cs="宋体" w:hint="eastAsia"/>
                <w:b/>
                <w:bCs/>
                <w:color w:val="000000"/>
                <w:kern w:val="0"/>
                <w:sz w:val="22"/>
              </w:rPr>
              <w:t>程教学工作当量(A1)</w:t>
            </w:r>
          </w:p>
        </w:tc>
      </w:tr>
    </w:tbl>
    <w:p w:rsidR="00602B71" w:rsidRPr="00602B71" w:rsidRDefault="00602B71" w:rsidP="00602B71">
      <w:pPr>
        <w:widowControl/>
        <w:wordWrap w:val="0"/>
        <w:snapToGrid w:val="0"/>
        <w:spacing w:line="300" w:lineRule="auto"/>
        <w:jc w:val="left"/>
        <w:rPr>
          <w:rFonts w:ascii="仿宋_GB2312" w:eastAsia="仿宋_GB2312" w:hAnsi="宋体" w:cs="宋体" w:hint="eastAsia"/>
          <w:bCs/>
          <w:color w:val="000000"/>
          <w:kern w:val="0"/>
          <w:sz w:val="30"/>
          <w:szCs w:val="28"/>
        </w:rPr>
      </w:pPr>
      <w:r w:rsidRPr="00602B71">
        <w:rPr>
          <w:rFonts w:ascii="宋体" w:eastAsia="宋体" w:hAnsi="宋体" w:cs="宋体" w:hint="eastAsia"/>
          <w:b/>
          <w:bCs/>
          <w:color w:val="000000"/>
          <w:kern w:val="0"/>
          <w:sz w:val="20"/>
          <w:szCs w:val="20"/>
        </w:rPr>
        <w:t>表1: 有“学评教”成绩的教学工作当量</w:t>
      </w:r>
    </w:p>
    <w:tbl>
      <w:tblPr>
        <w:tblW w:w="10500" w:type="dxa"/>
        <w:tblInd w:w="-90" w:type="dxa"/>
        <w:tblCellMar>
          <w:left w:w="0" w:type="dxa"/>
          <w:right w:w="0" w:type="dxa"/>
        </w:tblCellMar>
        <w:tblLook w:val="04A0"/>
      </w:tblPr>
      <w:tblGrid>
        <w:gridCol w:w="1258"/>
        <w:gridCol w:w="269"/>
        <w:gridCol w:w="2771"/>
        <w:gridCol w:w="630"/>
        <w:gridCol w:w="420"/>
        <w:gridCol w:w="320"/>
        <w:gridCol w:w="360"/>
        <w:gridCol w:w="794"/>
        <w:gridCol w:w="525"/>
        <w:gridCol w:w="839"/>
        <w:gridCol w:w="105"/>
        <w:gridCol w:w="455"/>
        <w:gridCol w:w="600"/>
        <w:gridCol w:w="704"/>
        <w:gridCol w:w="450"/>
      </w:tblGrid>
      <w:tr w:rsidR="00602B71" w:rsidRPr="00602B71" w:rsidTr="00602B71">
        <w:trPr>
          <w:trHeight w:val="340"/>
        </w:trPr>
        <w:tc>
          <w:tcPr>
            <w:tcW w:w="12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学期</w:t>
            </w:r>
          </w:p>
        </w:tc>
        <w:tc>
          <w:tcPr>
            <w:tcW w:w="3045"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课程名称</w:t>
            </w:r>
          </w:p>
        </w:tc>
        <w:tc>
          <w:tcPr>
            <w:tcW w:w="105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工作当量</w:t>
            </w:r>
          </w:p>
        </w:tc>
        <w:tc>
          <w:tcPr>
            <w:tcW w:w="147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学评教成绩</w:t>
            </w:r>
          </w:p>
        </w:tc>
        <w:tc>
          <w:tcPr>
            <w:tcW w:w="1365"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宋体"/>
                <w:b/>
                <w:bCs/>
                <w:color w:val="000000"/>
                <w:kern w:val="0"/>
                <w:sz w:val="22"/>
              </w:rPr>
            </w:pPr>
            <w:r w:rsidRPr="00602B71">
              <w:rPr>
                <w:rFonts w:ascii="宋体" w:eastAsia="宋体" w:hAnsi="宋体" w:cs="宋体" w:hint="eastAsia"/>
                <w:b/>
                <w:bCs/>
                <w:color w:val="000000"/>
                <w:kern w:val="0"/>
                <w:sz w:val="22"/>
              </w:rPr>
              <w:t>学期“学评</w:t>
            </w:r>
          </w:p>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教”成绩</w:t>
            </w:r>
          </w:p>
        </w:tc>
        <w:tc>
          <w:tcPr>
            <w:tcW w:w="1155"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宋体"/>
                <w:b/>
                <w:bCs/>
                <w:color w:val="000000"/>
                <w:kern w:val="0"/>
                <w:sz w:val="22"/>
              </w:rPr>
            </w:pPr>
            <w:r w:rsidRPr="00602B71">
              <w:rPr>
                <w:rFonts w:ascii="宋体" w:eastAsia="宋体" w:hAnsi="宋体" w:cs="宋体" w:hint="eastAsia"/>
                <w:b/>
                <w:bCs/>
                <w:color w:val="000000"/>
                <w:kern w:val="0"/>
                <w:sz w:val="22"/>
              </w:rPr>
              <w:t>学年“学评</w:t>
            </w:r>
          </w:p>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教”成绩</w:t>
            </w:r>
          </w:p>
        </w:tc>
        <w:tc>
          <w:tcPr>
            <w:tcW w:w="1155"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宋体"/>
                <w:b/>
                <w:bCs/>
                <w:color w:val="000000"/>
                <w:kern w:val="0"/>
                <w:sz w:val="22"/>
              </w:rPr>
            </w:pPr>
            <w:r w:rsidRPr="00602B71">
              <w:rPr>
                <w:rFonts w:ascii="宋体" w:eastAsia="宋体" w:hAnsi="宋体" w:cs="宋体" w:hint="eastAsia"/>
                <w:b/>
                <w:bCs/>
                <w:color w:val="000000"/>
                <w:kern w:val="0"/>
                <w:sz w:val="22"/>
              </w:rPr>
              <w:t>学年工作</w:t>
            </w:r>
          </w:p>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当量合计</w:t>
            </w:r>
          </w:p>
        </w:tc>
      </w:tr>
      <w:tr w:rsidR="00602B71" w:rsidRPr="00602B71" w:rsidTr="00602B71">
        <w:trPr>
          <w:cantSplit/>
          <w:trHeight w:val="34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第一学期</w:t>
            </w:r>
          </w:p>
        </w:tc>
        <w:tc>
          <w:tcPr>
            <w:tcW w:w="3045"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05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47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6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155"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15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3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05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47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r>
      <w:tr w:rsidR="00602B71" w:rsidRPr="00602B71" w:rsidTr="00602B71">
        <w:trPr>
          <w:cantSplit/>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3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05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47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r>
      <w:tr w:rsidR="00602B71" w:rsidRPr="00602B71" w:rsidTr="00602B71">
        <w:trPr>
          <w:cantSplit/>
          <w:trHeight w:val="340"/>
        </w:trPr>
        <w:tc>
          <w:tcPr>
            <w:tcW w:w="12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第二学期</w:t>
            </w:r>
          </w:p>
        </w:tc>
        <w:tc>
          <w:tcPr>
            <w:tcW w:w="3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05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47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65" w:type="dxa"/>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r>
      <w:tr w:rsidR="00602B71" w:rsidRPr="00602B71" w:rsidTr="00602B71">
        <w:trPr>
          <w:cantSplit/>
          <w:trHeight w:val="340"/>
        </w:trPr>
        <w:tc>
          <w:tcPr>
            <w:tcW w:w="0" w:type="auto"/>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3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05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47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gridSpan w:val="2"/>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r>
      <w:tr w:rsidR="00602B71" w:rsidRPr="00602B71" w:rsidTr="00602B71">
        <w:trPr>
          <w:cantSplit/>
          <w:trHeight w:val="340"/>
        </w:trPr>
        <w:tc>
          <w:tcPr>
            <w:tcW w:w="0" w:type="auto"/>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3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05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47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gridSpan w:val="2"/>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r>
      <w:tr w:rsidR="00602B71" w:rsidRPr="00602B71" w:rsidTr="00602B71">
        <w:trPr>
          <w:trHeight w:val="340"/>
        </w:trPr>
        <w:tc>
          <w:tcPr>
            <w:tcW w:w="1260" w:type="dxa"/>
            <w:tcBorders>
              <w:top w:val="nil"/>
              <w:left w:val="nil"/>
              <w:bottom w:val="nil"/>
              <w:right w:val="nil"/>
            </w:tcBorders>
            <w:shd w:val="clear" w:color="auto" w:fill="auto"/>
            <w:tcMar>
              <w:top w:w="15" w:type="dxa"/>
              <w:left w:w="15" w:type="dxa"/>
              <w:bottom w:w="0" w:type="dxa"/>
              <w:right w:w="15" w:type="dxa"/>
            </w:tcMar>
            <w:vAlign w:val="center"/>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p>
        </w:tc>
        <w:tc>
          <w:tcPr>
            <w:tcW w:w="3045" w:type="dxa"/>
            <w:gridSpan w:val="2"/>
            <w:tcBorders>
              <w:top w:val="nil"/>
              <w:left w:val="nil"/>
              <w:bottom w:val="nil"/>
              <w:right w:val="nil"/>
            </w:tcBorders>
            <w:shd w:val="clear" w:color="auto" w:fill="auto"/>
            <w:tcMar>
              <w:top w:w="15" w:type="dxa"/>
              <w:left w:w="15" w:type="dxa"/>
              <w:bottom w:w="0" w:type="dxa"/>
              <w:right w:w="15" w:type="dxa"/>
            </w:tcMar>
            <w:vAlign w:val="center"/>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p>
        </w:tc>
        <w:tc>
          <w:tcPr>
            <w:tcW w:w="1050" w:type="dxa"/>
            <w:gridSpan w:val="2"/>
            <w:tcBorders>
              <w:top w:val="nil"/>
              <w:left w:val="nil"/>
              <w:bottom w:val="nil"/>
              <w:right w:val="nil"/>
            </w:tcBorders>
            <w:shd w:val="clear" w:color="auto" w:fill="auto"/>
            <w:tcMar>
              <w:top w:w="15" w:type="dxa"/>
              <w:left w:w="15" w:type="dxa"/>
              <w:bottom w:w="0" w:type="dxa"/>
              <w:right w:w="15" w:type="dxa"/>
            </w:tcMar>
            <w:vAlign w:val="center"/>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p>
        </w:tc>
        <w:tc>
          <w:tcPr>
            <w:tcW w:w="1470" w:type="dxa"/>
            <w:gridSpan w:val="3"/>
            <w:tcBorders>
              <w:top w:val="nil"/>
              <w:left w:val="nil"/>
              <w:bottom w:val="nil"/>
              <w:right w:val="nil"/>
            </w:tcBorders>
            <w:shd w:val="clear" w:color="auto" w:fill="auto"/>
            <w:tcMar>
              <w:top w:w="15" w:type="dxa"/>
              <w:left w:w="15" w:type="dxa"/>
              <w:bottom w:w="0" w:type="dxa"/>
              <w:right w:w="15" w:type="dxa"/>
            </w:tcMar>
            <w:vAlign w:val="center"/>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p>
        </w:tc>
        <w:tc>
          <w:tcPr>
            <w:tcW w:w="1365" w:type="dxa"/>
            <w:gridSpan w:val="2"/>
            <w:tcBorders>
              <w:top w:val="nil"/>
              <w:left w:val="nil"/>
              <w:bottom w:val="nil"/>
              <w:right w:val="nil"/>
            </w:tcBorders>
            <w:shd w:val="clear" w:color="auto" w:fill="auto"/>
            <w:tcMar>
              <w:top w:w="15" w:type="dxa"/>
              <w:left w:w="15" w:type="dxa"/>
              <w:bottom w:w="0" w:type="dxa"/>
              <w:right w:w="15" w:type="dxa"/>
            </w:tcMar>
            <w:vAlign w:val="center"/>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p>
        </w:tc>
        <w:tc>
          <w:tcPr>
            <w:tcW w:w="1155" w:type="dxa"/>
            <w:gridSpan w:val="3"/>
            <w:tcBorders>
              <w:top w:val="nil"/>
              <w:left w:val="nil"/>
              <w:bottom w:val="nil"/>
              <w:right w:val="nil"/>
            </w:tcBorders>
            <w:shd w:val="clear" w:color="auto" w:fill="auto"/>
            <w:tcMar>
              <w:top w:w="15" w:type="dxa"/>
              <w:left w:w="15" w:type="dxa"/>
              <w:bottom w:w="0" w:type="dxa"/>
              <w:right w:w="15" w:type="dxa"/>
            </w:tcMar>
            <w:vAlign w:val="center"/>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p>
        </w:tc>
        <w:tc>
          <w:tcPr>
            <w:tcW w:w="1155" w:type="dxa"/>
            <w:gridSpan w:val="2"/>
            <w:tcBorders>
              <w:top w:val="nil"/>
              <w:left w:val="nil"/>
              <w:bottom w:val="nil"/>
              <w:right w:val="nil"/>
            </w:tcBorders>
            <w:shd w:val="clear" w:color="auto" w:fill="auto"/>
            <w:tcMar>
              <w:top w:w="15" w:type="dxa"/>
              <w:left w:w="15" w:type="dxa"/>
              <w:bottom w:w="0" w:type="dxa"/>
              <w:right w:w="15" w:type="dxa"/>
            </w:tcMar>
            <w:vAlign w:val="center"/>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p>
        </w:tc>
      </w:tr>
      <w:tr w:rsidR="00602B71" w:rsidRPr="00602B71" w:rsidTr="00602B71">
        <w:trPr>
          <w:trHeight w:val="340"/>
        </w:trPr>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right"/>
              <w:rPr>
                <w:rFonts w:ascii="宋体" w:eastAsia="宋体" w:hAnsi="宋体" w:cs="Arial Unicode MS"/>
                <w:color w:val="000000"/>
                <w:kern w:val="0"/>
                <w:sz w:val="20"/>
                <w:szCs w:val="20"/>
              </w:rPr>
            </w:pPr>
            <w:r w:rsidRPr="00602B71">
              <w:rPr>
                <w:rFonts w:ascii="宋体" w:eastAsia="宋体" w:hAnsi="宋体" w:cs="宋体" w:hint="eastAsia"/>
                <w:color w:val="000000"/>
                <w:kern w:val="0"/>
                <w:sz w:val="20"/>
                <w:szCs w:val="20"/>
              </w:rPr>
              <w:t>注：</w:t>
            </w:r>
          </w:p>
        </w:tc>
        <w:tc>
          <w:tcPr>
            <w:tcW w:w="9240" w:type="dxa"/>
            <w:gridSpan w:val="14"/>
            <w:tcBorders>
              <w:top w:val="nil"/>
              <w:left w:val="nil"/>
              <w:bottom w:val="nil"/>
              <w:right w:val="nil"/>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0"/>
                <w:szCs w:val="20"/>
              </w:rPr>
            </w:pPr>
            <w:r w:rsidRPr="00602B71">
              <w:rPr>
                <w:rFonts w:ascii="宋体" w:eastAsia="宋体" w:hAnsi="宋体" w:cs="宋体" w:hint="eastAsia"/>
                <w:color w:val="000000"/>
                <w:kern w:val="0"/>
                <w:sz w:val="20"/>
                <w:szCs w:val="20"/>
              </w:rPr>
              <w:t>1。同一学期名称相同的课程，只填写一条记录。</w:t>
            </w:r>
          </w:p>
        </w:tc>
      </w:tr>
      <w:tr w:rsidR="00602B71" w:rsidRPr="00602B71" w:rsidTr="00602B71">
        <w:trPr>
          <w:trHeight w:val="340"/>
        </w:trPr>
        <w:tc>
          <w:tcPr>
            <w:tcW w:w="1260" w:type="dxa"/>
            <w:tcBorders>
              <w:top w:val="nil"/>
              <w:left w:val="nil"/>
              <w:bottom w:val="nil"/>
              <w:right w:val="nil"/>
            </w:tcBorders>
            <w:shd w:val="clear" w:color="auto" w:fill="auto"/>
            <w:tcMar>
              <w:top w:w="15" w:type="dxa"/>
              <w:left w:w="15" w:type="dxa"/>
              <w:bottom w:w="0" w:type="dxa"/>
              <w:right w:w="15" w:type="dxa"/>
            </w:tcMar>
          </w:tcPr>
          <w:p w:rsidR="00602B71" w:rsidRPr="00602B71" w:rsidRDefault="00602B71" w:rsidP="00602B71">
            <w:pPr>
              <w:widowControl/>
              <w:snapToGrid w:val="0"/>
              <w:spacing w:line="336" w:lineRule="auto"/>
              <w:ind w:left="200" w:right="200"/>
              <w:jc w:val="right"/>
              <w:rPr>
                <w:rFonts w:ascii="宋体" w:eastAsia="宋体" w:hAnsi="宋体" w:cs="Arial Unicode MS"/>
                <w:color w:val="000000"/>
                <w:kern w:val="0"/>
                <w:sz w:val="20"/>
                <w:szCs w:val="20"/>
              </w:rPr>
            </w:pPr>
          </w:p>
        </w:tc>
        <w:tc>
          <w:tcPr>
            <w:tcW w:w="9240" w:type="dxa"/>
            <w:gridSpan w:val="14"/>
            <w:tcBorders>
              <w:top w:val="nil"/>
              <w:left w:val="nil"/>
              <w:bottom w:val="nil"/>
              <w:right w:val="nil"/>
            </w:tcBorders>
            <w:shd w:val="clear" w:color="auto" w:fill="auto"/>
            <w:tcMar>
              <w:top w:w="15" w:type="dxa"/>
              <w:left w:w="15" w:type="dxa"/>
              <w:bottom w:w="0" w:type="dxa"/>
              <w:right w:w="15" w:type="dxa"/>
            </w:tcMa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0"/>
                <w:szCs w:val="20"/>
              </w:rPr>
            </w:pPr>
            <w:r w:rsidRPr="00602B71">
              <w:rPr>
                <w:rFonts w:ascii="宋体" w:eastAsia="宋体" w:hAnsi="宋体" w:cs="宋体" w:hint="eastAsia"/>
                <w:color w:val="000000"/>
                <w:kern w:val="0"/>
                <w:sz w:val="20"/>
                <w:szCs w:val="20"/>
              </w:rPr>
              <w:t>2。学年“学评教”成绩为该学年上下学期成绩的平均值，学期的平均值为该教师同一学期所有课程的平均成绩，包括在其他教学单位所上的课程。</w:t>
            </w:r>
          </w:p>
        </w:tc>
      </w:tr>
      <w:tr w:rsidR="00602B71" w:rsidRPr="00602B71" w:rsidTr="00602B71">
        <w:trPr>
          <w:trHeight w:val="340"/>
        </w:trPr>
        <w:tc>
          <w:tcPr>
            <w:tcW w:w="10050" w:type="dxa"/>
            <w:gridSpan w:val="14"/>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0"/>
                <w:szCs w:val="20"/>
              </w:rPr>
            </w:pPr>
            <w:r w:rsidRPr="00602B71">
              <w:rPr>
                <w:rFonts w:ascii="宋体" w:eastAsia="宋体" w:hAnsi="宋体" w:cs="宋体" w:hint="eastAsia"/>
                <w:b/>
                <w:bCs/>
                <w:color w:val="000000"/>
                <w:kern w:val="0"/>
                <w:sz w:val="20"/>
                <w:szCs w:val="20"/>
              </w:rPr>
              <w:t>表2: 无“学评教”成绩的教学工作当量</w:t>
            </w:r>
          </w:p>
        </w:tc>
        <w:tc>
          <w:tcPr>
            <w:tcW w:w="450" w:type="dxa"/>
            <w:tcBorders>
              <w:top w:val="nil"/>
              <w:left w:val="nil"/>
              <w:bottom w:val="nil"/>
              <w:right w:val="nil"/>
            </w:tcBorders>
            <w:shd w:val="clear" w:color="auto" w:fill="auto"/>
            <w:tcMar>
              <w:top w:w="15" w:type="dxa"/>
              <w:left w:w="15" w:type="dxa"/>
              <w:bottom w:w="0" w:type="dxa"/>
              <w:right w:w="15" w:type="dxa"/>
            </w:tcMar>
            <w:vAlign w:val="center"/>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p>
        </w:tc>
      </w:tr>
      <w:tr w:rsidR="00602B71" w:rsidRPr="00602B71" w:rsidTr="00602B71">
        <w:trPr>
          <w:trHeight w:val="340"/>
        </w:trPr>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学期</w:t>
            </w:r>
          </w:p>
        </w:tc>
        <w:tc>
          <w:tcPr>
            <w:tcW w:w="4140"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课程名称</w:t>
            </w:r>
          </w:p>
        </w:tc>
        <w:tc>
          <w:tcPr>
            <w:tcW w:w="2625"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工作当量</w:t>
            </w:r>
          </w:p>
        </w:tc>
        <w:tc>
          <w:tcPr>
            <w:tcW w:w="2205"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学年工作当量合计</w:t>
            </w:r>
          </w:p>
        </w:tc>
      </w:tr>
      <w:tr w:rsidR="00602B71" w:rsidRPr="00602B71" w:rsidTr="00602B71">
        <w:trPr>
          <w:cantSplit/>
          <w:trHeight w:val="340"/>
        </w:trPr>
        <w:tc>
          <w:tcPr>
            <w:tcW w:w="1530" w:type="dxa"/>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第一学期</w:t>
            </w:r>
          </w:p>
        </w:tc>
        <w:tc>
          <w:tcPr>
            <w:tcW w:w="4140"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2625"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2205" w:type="dxa"/>
            <w:gridSpan w:val="4"/>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340"/>
        </w:trPr>
        <w:tc>
          <w:tcPr>
            <w:tcW w:w="0" w:type="auto"/>
            <w:gridSpan w:val="2"/>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4140"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2625"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r>
      <w:tr w:rsidR="00602B71" w:rsidRPr="00602B71" w:rsidTr="00602B71">
        <w:trPr>
          <w:cantSplit/>
          <w:trHeight w:val="340"/>
        </w:trPr>
        <w:tc>
          <w:tcPr>
            <w:tcW w:w="0" w:type="auto"/>
            <w:gridSpan w:val="2"/>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4140"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2625"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r>
      <w:tr w:rsidR="00602B71" w:rsidRPr="00602B71" w:rsidTr="00602B71">
        <w:trPr>
          <w:cantSplit/>
          <w:trHeight w:val="340"/>
        </w:trPr>
        <w:tc>
          <w:tcPr>
            <w:tcW w:w="1530" w:type="dxa"/>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第二学期</w:t>
            </w:r>
          </w:p>
        </w:tc>
        <w:tc>
          <w:tcPr>
            <w:tcW w:w="4140"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2625"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r>
      <w:tr w:rsidR="00602B71" w:rsidRPr="00602B71" w:rsidTr="00602B71">
        <w:trPr>
          <w:cantSplit/>
          <w:trHeight w:val="340"/>
        </w:trPr>
        <w:tc>
          <w:tcPr>
            <w:tcW w:w="0" w:type="auto"/>
            <w:gridSpan w:val="2"/>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4140"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2625"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r>
      <w:tr w:rsidR="00602B71" w:rsidRPr="00602B71" w:rsidTr="00602B71">
        <w:trPr>
          <w:cantSplit/>
          <w:trHeight w:val="340"/>
        </w:trPr>
        <w:tc>
          <w:tcPr>
            <w:tcW w:w="0" w:type="auto"/>
            <w:gridSpan w:val="2"/>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4140"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2625"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r>
      <w:tr w:rsidR="00602B71" w:rsidRPr="00602B71" w:rsidTr="00602B71">
        <w:trPr>
          <w:trHeight w:val="340"/>
        </w:trPr>
        <w:tc>
          <w:tcPr>
            <w:tcW w:w="1530" w:type="dxa"/>
            <w:gridSpan w:val="2"/>
            <w:tcBorders>
              <w:top w:val="nil"/>
              <w:left w:val="nil"/>
              <w:bottom w:val="nil"/>
              <w:right w:val="nil"/>
            </w:tcBorders>
            <w:shd w:val="clear" w:color="auto" w:fill="auto"/>
            <w:tcMar>
              <w:top w:w="15" w:type="dxa"/>
              <w:left w:w="15" w:type="dxa"/>
              <w:bottom w:w="0" w:type="dxa"/>
              <w:right w:w="15" w:type="dxa"/>
            </w:tcMar>
            <w:vAlign w:val="center"/>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p>
        </w:tc>
        <w:tc>
          <w:tcPr>
            <w:tcW w:w="3400" w:type="dxa"/>
            <w:gridSpan w:val="2"/>
            <w:tcBorders>
              <w:top w:val="nil"/>
              <w:left w:val="nil"/>
              <w:bottom w:val="nil"/>
              <w:right w:val="nil"/>
            </w:tcBorders>
            <w:shd w:val="clear" w:color="auto" w:fill="auto"/>
            <w:tcMar>
              <w:top w:w="15" w:type="dxa"/>
              <w:left w:w="15" w:type="dxa"/>
              <w:bottom w:w="0" w:type="dxa"/>
              <w:right w:w="15" w:type="dxa"/>
            </w:tcMar>
            <w:vAlign w:val="center"/>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p>
        </w:tc>
        <w:tc>
          <w:tcPr>
            <w:tcW w:w="740" w:type="dxa"/>
            <w:gridSpan w:val="2"/>
            <w:tcBorders>
              <w:top w:val="nil"/>
              <w:left w:val="nil"/>
              <w:bottom w:val="nil"/>
              <w:right w:val="nil"/>
            </w:tcBorders>
            <w:shd w:val="clear" w:color="auto" w:fill="auto"/>
            <w:tcMar>
              <w:top w:w="15" w:type="dxa"/>
              <w:left w:w="15" w:type="dxa"/>
              <w:bottom w:w="0" w:type="dxa"/>
              <w:right w:w="15" w:type="dxa"/>
            </w:tcMar>
            <w:vAlign w:val="center"/>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p>
        </w:tc>
        <w:tc>
          <w:tcPr>
            <w:tcW w:w="1680" w:type="dxa"/>
            <w:gridSpan w:val="3"/>
            <w:tcBorders>
              <w:top w:val="nil"/>
              <w:left w:val="nil"/>
              <w:bottom w:val="nil"/>
              <w:right w:val="nil"/>
            </w:tcBorders>
            <w:shd w:val="clear" w:color="auto" w:fill="auto"/>
            <w:tcMar>
              <w:top w:w="15" w:type="dxa"/>
              <w:left w:w="15" w:type="dxa"/>
              <w:bottom w:w="0" w:type="dxa"/>
              <w:right w:w="15" w:type="dxa"/>
            </w:tcMar>
            <w:vAlign w:val="center"/>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p>
        </w:tc>
        <w:tc>
          <w:tcPr>
            <w:tcW w:w="945" w:type="dxa"/>
            <w:gridSpan w:val="2"/>
            <w:tcBorders>
              <w:top w:val="nil"/>
              <w:left w:val="nil"/>
              <w:bottom w:val="nil"/>
              <w:right w:val="nil"/>
            </w:tcBorders>
            <w:shd w:val="clear" w:color="auto" w:fill="auto"/>
            <w:tcMar>
              <w:top w:w="15" w:type="dxa"/>
              <w:left w:w="15" w:type="dxa"/>
              <w:bottom w:w="0" w:type="dxa"/>
              <w:right w:w="15" w:type="dxa"/>
            </w:tcMar>
            <w:vAlign w:val="center"/>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p>
        </w:tc>
        <w:tc>
          <w:tcPr>
            <w:tcW w:w="1755" w:type="dxa"/>
            <w:gridSpan w:val="3"/>
            <w:tcBorders>
              <w:top w:val="nil"/>
              <w:left w:val="nil"/>
              <w:bottom w:val="nil"/>
              <w:right w:val="nil"/>
            </w:tcBorders>
            <w:shd w:val="clear" w:color="auto" w:fill="auto"/>
            <w:tcMar>
              <w:top w:w="15" w:type="dxa"/>
              <w:left w:w="15" w:type="dxa"/>
              <w:bottom w:w="0" w:type="dxa"/>
              <w:right w:w="15" w:type="dxa"/>
            </w:tcMar>
            <w:vAlign w:val="center"/>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p>
        </w:tc>
        <w:tc>
          <w:tcPr>
            <w:tcW w:w="450" w:type="dxa"/>
            <w:tcBorders>
              <w:top w:val="nil"/>
              <w:left w:val="nil"/>
              <w:bottom w:val="nil"/>
              <w:right w:val="nil"/>
            </w:tcBorders>
            <w:shd w:val="clear" w:color="auto" w:fill="auto"/>
            <w:tcMar>
              <w:top w:w="15" w:type="dxa"/>
              <w:left w:w="15" w:type="dxa"/>
              <w:bottom w:w="0" w:type="dxa"/>
              <w:right w:w="15" w:type="dxa"/>
            </w:tcMar>
            <w:vAlign w:val="center"/>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p>
        </w:tc>
      </w:tr>
      <w:tr w:rsidR="00602B71" w:rsidRPr="00602B71" w:rsidTr="00602B71">
        <w:trPr>
          <w:trHeight w:val="340"/>
        </w:trPr>
        <w:tc>
          <w:tcPr>
            <w:tcW w:w="10050" w:type="dxa"/>
            <w:gridSpan w:val="14"/>
            <w:tcBorders>
              <w:top w:val="nil"/>
              <w:left w:val="nil"/>
              <w:bottom w:val="nil"/>
              <w:right w:val="nil"/>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二、 综合导师工作业绩分（A2×B2）</w:t>
            </w:r>
          </w:p>
        </w:tc>
        <w:tc>
          <w:tcPr>
            <w:tcW w:w="450" w:type="dxa"/>
            <w:tcBorders>
              <w:top w:val="nil"/>
              <w:left w:val="nil"/>
              <w:bottom w:val="nil"/>
              <w:right w:val="nil"/>
            </w:tcBorders>
            <w:shd w:val="clear" w:color="auto" w:fill="auto"/>
            <w:tcMar>
              <w:top w:w="15" w:type="dxa"/>
              <w:left w:w="15" w:type="dxa"/>
              <w:bottom w:w="0" w:type="dxa"/>
              <w:right w:w="15" w:type="dxa"/>
            </w:tcMar>
            <w:vAlign w:val="center"/>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p>
        </w:tc>
      </w:tr>
      <w:tr w:rsidR="00602B71" w:rsidRPr="00602B71" w:rsidTr="00602B71">
        <w:trPr>
          <w:trHeight w:val="340"/>
        </w:trPr>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类别</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项目名称</w:t>
            </w:r>
          </w:p>
        </w:tc>
        <w:tc>
          <w:tcPr>
            <w:tcW w:w="110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工作量</w:t>
            </w:r>
          </w:p>
        </w:tc>
        <w:tc>
          <w:tcPr>
            <w:tcW w:w="132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质量系数</w:t>
            </w:r>
          </w:p>
        </w:tc>
        <w:tc>
          <w:tcPr>
            <w:tcW w:w="140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业绩分</w:t>
            </w:r>
          </w:p>
        </w:tc>
        <w:tc>
          <w:tcPr>
            <w:tcW w:w="175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备注</w:t>
            </w:r>
          </w:p>
        </w:tc>
      </w:tr>
      <w:tr w:rsidR="00602B71" w:rsidRPr="00602B71" w:rsidTr="00602B71">
        <w:trPr>
          <w:cantSplit/>
          <w:trHeight w:val="340"/>
        </w:trPr>
        <w:tc>
          <w:tcPr>
            <w:tcW w:w="1530" w:type="dxa"/>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lastRenderedPageBreak/>
              <w:t>本科生</w:t>
            </w:r>
          </w:p>
        </w:tc>
        <w:tc>
          <w:tcPr>
            <w:tcW w:w="34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毕业论文</w:t>
            </w:r>
          </w:p>
        </w:tc>
        <w:tc>
          <w:tcPr>
            <w:tcW w:w="11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2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4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75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340"/>
        </w:trPr>
        <w:tc>
          <w:tcPr>
            <w:tcW w:w="0" w:type="auto"/>
            <w:gridSpan w:val="2"/>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34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毕业实习</w:t>
            </w:r>
          </w:p>
        </w:tc>
        <w:tc>
          <w:tcPr>
            <w:tcW w:w="11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2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4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75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340"/>
        </w:trPr>
        <w:tc>
          <w:tcPr>
            <w:tcW w:w="0" w:type="auto"/>
            <w:gridSpan w:val="2"/>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34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学年论文</w:t>
            </w:r>
          </w:p>
        </w:tc>
        <w:tc>
          <w:tcPr>
            <w:tcW w:w="11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2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4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75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340"/>
        </w:trPr>
        <w:tc>
          <w:tcPr>
            <w:tcW w:w="0" w:type="auto"/>
            <w:gridSpan w:val="2"/>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34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阶段实习</w:t>
            </w:r>
          </w:p>
        </w:tc>
        <w:tc>
          <w:tcPr>
            <w:tcW w:w="11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2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4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75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340"/>
        </w:trPr>
        <w:tc>
          <w:tcPr>
            <w:tcW w:w="0" w:type="auto"/>
            <w:gridSpan w:val="2"/>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34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综合导师补贴（一、二年级）</w:t>
            </w:r>
          </w:p>
        </w:tc>
        <w:tc>
          <w:tcPr>
            <w:tcW w:w="11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2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4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75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340"/>
        </w:trPr>
        <w:tc>
          <w:tcPr>
            <w:tcW w:w="0" w:type="auto"/>
            <w:gridSpan w:val="2"/>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34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综合导师补贴（三、四年级）</w:t>
            </w:r>
          </w:p>
        </w:tc>
        <w:tc>
          <w:tcPr>
            <w:tcW w:w="11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2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4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75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340"/>
        </w:trPr>
        <w:tc>
          <w:tcPr>
            <w:tcW w:w="1530" w:type="dxa"/>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硕士研究生</w:t>
            </w:r>
          </w:p>
        </w:tc>
        <w:tc>
          <w:tcPr>
            <w:tcW w:w="34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指导论文</w:t>
            </w:r>
          </w:p>
        </w:tc>
        <w:tc>
          <w:tcPr>
            <w:tcW w:w="11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2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4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75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 xml:space="preserve">　</w:t>
            </w:r>
          </w:p>
        </w:tc>
      </w:tr>
      <w:tr w:rsidR="00602B71" w:rsidRPr="00602B71" w:rsidTr="00602B71">
        <w:trPr>
          <w:cantSplit/>
          <w:trHeight w:val="340"/>
        </w:trPr>
        <w:tc>
          <w:tcPr>
            <w:tcW w:w="0" w:type="auto"/>
            <w:gridSpan w:val="2"/>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340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导师</w:t>
            </w:r>
          </w:p>
        </w:tc>
        <w:tc>
          <w:tcPr>
            <w:tcW w:w="11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2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4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75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 xml:space="preserve">　</w:t>
            </w:r>
          </w:p>
        </w:tc>
      </w:tr>
      <w:tr w:rsidR="00602B71" w:rsidRPr="00602B71" w:rsidTr="00602B71">
        <w:trPr>
          <w:trHeight w:val="340"/>
        </w:trPr>
        <w:tc>
          <w:tcPr>
            <w:tcW w:w="493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合计</w:t>
            </w:r>
          </w:p>
        </w:tc>
        <w:tc>
          <w:tcPr>
            <w:tcW w:w="11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 xml:space="preserve">　</w:t>
            </w:r>
          </w:p>
        </w:tc>
        <w:tc>
          <w:tcPr>
            <w:tcW w:w="132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 xml:space="preserve">　</w:t>
            </w:r>
          </w:p>
        </w:tc>
        <w:tc>
          <w:tcPr>
            <w:tcW w:w="14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75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602B71" w:rsidRPr="00602B71" w:rsidRDefault="00602B71" w:rsidP="00602B71">
            <w:pPr>
              <w:widowControl/>
              <w:snapToGrid w:val="0"/>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c>
          <w:tcPr>
            <w:tcW w:w="1260" w:type="dxa"/>
            <w:tcBorders>
              <w:top w:val="nil"/>
              <w:left w:val="nil"/>
              <w:bottom w:val="nil"/>
              <w:right w:val="nil"/>
            </w:tcBorders>
            <w:shd w:val="clear" w:color="auto" w:fill="auto"/>
            <w:vAlign w:val="center"/>
            <w:hideMark/>
          </w:tcPr>
          <w:p w:rsidR="00602B71" w:rsidRPr="00602B71" w:rsidRDefault="00602B71" w:rsidP="00602B71">
            <w:pPr>
              <w:widowControl/>
              <w:spacing w:before="50" w:after="50" w:line="336" w:lineRule="auto"/>
              <w:ind w:left="200" w:right="200"/>
              <w:jc w:val="center"/>
              <w:rPr>
                <w:rFonts w:ascii="Arial" w:eastAsia="宋体" w:hAnsi="Arial" w:cs="Arial"/>
                <w:color w:val="333333"/>
                <w:kern w:val="0"/>
                <w:sz w:val="1"/>
                <w:szCs w:val="14"/>
              </w:rPr>
            </w:pPr>
          </w:p>
        </w:tc>
        <w:tc>
          <w:tcPr>
            <w:tcW w:w="270" w:type="dxa"/>
            <w:tcBorders>
              <w:top w:val="nil"/>
              <w:left w:val="nil"/>
              <w:bottom w:val="nil"/>
              <w:right w:val="nil"/>
            </w:tcBorders>
            <w:shd w:val="clear" w:color="auto" w:fill="auto"/>
            <w:vAlign w:val="center"/>
            <w:hideMark/>
          </w:tcPr>
          <w:p w:rsidR="00602B71" w:rsidRPr="00602B71" w:rsidRDefault="00602B71" w:rsidP="00602B71">
            <w:pPr>
              <w:widowControl/>
              <w:spacing w:before="50" w:after="50" w:line="336" w:lineRule="auto"/>
              <w:ind w:left="200" w:right="200"/>
              <w:jc w:val="center"/>
              <w:rPr>
                <w:rFonts w:ascii="Arial" w:eastAsia="宋体" w:hAnsi="Arial" w:cs="Arial"/>
                <w:color w:val="333333"/>
                <w:kern w:val="0"/>
                <w:sz w:val="1"/>
                <w:szCs w:val="14"/>
              </w:rPr>
            </w:pPr>
          </w:p>
        </w:tc>
        <w:tc>
          <w:tcPr>
            <w:tcW w:w="2775" w:type="dxa"/>
            <w:tcBorders>
              <w:top w:val="nil"/>
              <w:left w:val="nil"/>
              <w:bottom w:val="nil"/>
              <w:right w:val="nil"/>
            </w:tcBorders>
            <w:shd w:val="clear" w:color="auto" w:fill="auto"/>
            <w:vAlign w:val="center"/>
            <w:hideMark/>
          </w:tcPr>
          <w:p w:rsidR="00602B71" w:rsidRPr="00602B71" w:rsidRDefault="00602B71" w:rsidP="00602B71">
            <w:pPr>
              <w:widowControl/>
              <w:spacing w:before="50" w:after="50" w:line="336" w:lineRule="auto"/>
              <w:ind w:left="200" w:right="200"/>
              <w:jc w:val="center"/>
              <w:rPr>
                <w:rFonts w:ascii="Arial" w:eastAsia="宋体" w:hAnsi="Arial" w:cs="Arial"/>
                <w:color w:val="333333"/>
                <w:kern w:val="0"/>
                <w:sz w:val="1"/>
                <w:szCs w:val="14"/>
              </w:rPr>
            </w:pPr>
          </w:p>
        </w:tc>
        <w:tc>
          <w:tcPr>
            <w:tcW w:w="630" w:type="dxa"/>
            <w:tcBorders>
              <w:top w:val="nil"/>
              <w:left w:val="nil"/>
              <w:bottom w:val="nil"/>
              <w:right w:val="nil"/>
            </w:tcBorders>
            <w:shd w:val="clear" w:color="auto" w:fill="auto"/>
            <w:vAlign w:val="center"/>
            <w:hideMark/>
          </w:tcPr>
          <w:p w:rsidR="00602B71" w:rsidRPr="00602B71" w:rsidRDefault="00602B71" w:rsidP="00602B71">
            <w:pPr>
              <w:widowControl/>
              <w:spacing w:before="50" w:after="50" w:line="336" w:lineRule="auto"/>
              <w:ind w:left="200" w:right="200"/>
              <w:jc w:val="center"/>
              <w:rPr>
                <w:rFonts w:ascii="Arial" w:eastAsia="宋体" w:hAnsi="Arial" w:cs="Arial"/>
                <w:color w:val="333333"/>
                <w:kern w:val="0"/>
                <w:sz w:val="1"/>
                <w:szCs w:val="14"/>
              </w:rPr>
            </w:pPr>
          </w:p>
        </w:tc>
        <w:tc>
          <w:tcPr>
            <w:tcW w:w="420" w:type="dxa"/>
            <w:tcBorders>
              <w:top w:val="nil"/>
              <w:left w:val="nil"/>
              <w:bottom w:val="nil"/>
              <w:right w:val="nil"/>
            </w:tcBorders>
            <w:shd w:val="clear" w:color="auto" w:fill="auto"/>
            <w:vAlign w:val="center"/>
            <w:hideMark/>
          </w:tcPr>
          <w:p w:rsidR="00602B71" w:rsidRPr="00602B71" w:rsidRDefault="00602B71" w:rsidP="00602B71">
            <w:pPr>
              <w:widowControl/>
              <w:spacing w:before="50" w:after="50" w:line="336" w:lineRule="auto"/>
              <w:ind w:left="200" w:right="200"/>
              <w:jc w:val="center"/>
              <w:rPr>
                <w:rFonts w:ascii="Arial" w:eastAsia="宋体" w:hAnsi="Arial" w:cs="Arial"/>
                <w:color w:val="333333"/>
                <w:kern w:val="0"/>
                <w:sz w:val="1"/>
                <w:szCs w:val="14"/>
              </w:rPr>
            </w:pPr>
          </w:p>
        </w:tc>
        <w:tc>
          <w:tcPr>
            <w:tcW w:w="315" w:type="dxa"/>
            <w:tcBorders>
              <w:top w:val="nil"/>
              <w:left w:val="nil"/>
              <w:bottom w:val="nil"/>
              <w:right w:val="nil"/>
            </w:tcBorders>
            <w:shd w:val="clear" w:color="auto" w:fill="auto"/>
            <w:vAlign w:val="center"/>
            <w:hideMark/>
          </w:tcPr>
          <w:p w:rsidR="00602B71" w:rsidRPr="00602B71" w:rsidRDefault="00602B71" w:rsidP="00602B71">
            <w:pPr>
              <w:widowControl/>
              <w:spacing w:before="50" w:after="50" w:line="336" w:lineRule="auto"/>
              <w:ind w:left="200" w:right="200"/>
              <w:jc w:val="center"/>
              <w:rPr>
                <w:rFonts w:ascii="Arial" w:eastAsia="宋体" w:hAnsi="Arial" w:cs="Arial"/>
                <w:color w:val="333333"/>
                <w:kern w:val="0"/>
                <w:sz w:val="1"/>
                <w:szCs w:val="14"/>
              </w:rPr>
            </w:pPr>
          </w:p>
        </w:tc>
        <w:tc>
          <w:tcPr>
            <w:tcW w:w="360" w:type="dxa"/>
            <w:tcBorders>
              <w:top w:val="nil"/>
              <w:left w:val="nil"/>
              <w:bottom w:val="nil"/>
              <w:right w:val="nil"/>
            </w:tcBorders>
            <w:shd w:val="clear" w:color="auto" w:fill="auto"/>
            <w:vAlign w:val="center"/>
            <w:hideMark/>
          </w:tcPr>
          <w:p w:rsidR="00602B71" w:rsidRPr="00602B71" w:rsidRDefault="00602B71" w:rsidP="00602B71">
            <w:pPr>
              <w:widowControl/>
              <w:spacing w:before="50" w:after="50" w:line="336" w:lineRule="auto"/>
              <w:ind w:left="200" w:right="200"/>
              <w:jc w:val="center"/>
              <w:rPr>
                <w:rFonts w:ascii="Arial" w:eastAsia="宋体" w:hAnsi="Arial" w:cs="Arial"/>
                <w:color w:val="333333"/>
                <w:kern w:val="0"/>
                <w:sz w:val="1"/>
                <w:szCs w:val="14"/>
              </w:rPr>
            </w:pPr>
          </w:p>
        </w:tc>
        <w:tc>
          <w:tcPr>
            <w:tcW w:w="795" w:type="dxa"/>
            <w:tcBorders>
              <w:top w:val="nil"/>
              <w:left w:val="nil"/>
              <w:bottom w:val="nil"/>
              <w:right w:val="nil"/>
            </w:tcBorders>
            <w:shd w:val="clear" w:color="auto" w:fill="auto"/>
            <w:vAlign w:val="center"/>
            <w:hideMark/>
          </w:tcPr>
          <w:p w:rsidR="00602B71" w:rsidRPr="00602B71" w:rsidRDefault="00602B71" w:rsidP="00602B71">
            <w:pPr>
              <w:widowControl/>
              <w:spacing w:before="50" w:after="50" w:line="336" w:lineRule="auto"/>
              <w:ind w:left="200" w:right="200"/>
              <w:jc w:val="center"/>
              <w:rPr>
                <w:rFonts w:ascii="Arial" w:eastAsia="宋体" w:hAnsi="Arial" w:cs="Arial"/>
                <w:color w:val="333333"/>
                <w:kern w:val="0"/>
                <w:sz w:val="1"/>
                <w:szCs w:val="14"/>
              </w:rPr>
            </w:pPr>
          </w:p>
        </w:tc>
        <w:tc>
          <w:tcPr>
            <w:tcW w:w="525" w:type="dxa"/>
            <w:tcBorders>
              <w:top w:val="nil"/>
              <w:left w:val="nil"/>
              <w:bottom w:val="nil"/>
              <w:right w:val="nil"/>
            </w:tcBorders>
            <w:shd w:val="clear" w:color="auto" w:fill="auto"/>
            <w:vAlign w:val="center"/>
            <w:hideMark/>
          </w:tcPr>
          <w:p w:rsidR="00602B71" w:rsidRPr="00602B71" w:rsidRDefault="00602B71" w:rsidP="00602B71">
            <w:pPr>
              <w:widowControl/>
              <w:spacing w:before="50" w:after="50" w:line="336" w:lineRule="auto"/>
              <w:ind w:left="200" w:right="200"/>
              <w:jc w:val="center"/>
              <w:rPr>
                <w:rFonts w:ascii="Arial" w:eastAsia="宋体" w:hAnsi="Arial" w:cs="Arial"/>
                <w:color w:val="333333"/>
                <w:kern w:val="0"/>
                <w:sz w:val="1"/>
                <w:szCs w:val="14"/>
              </w:rPr>
            </w:pPr>
          </w:p>
        </w:tc>
        <w:tc>
          <w:tcPr>
            <w:tcW w:w="840" w:type="dxa"/>
            <w:tcBorders>
              <w:top w:val="nil"/>
              <w:left w:val="nil"/>
              <w:bottom w:val="nil"/>
              <w:right w:val="nil"/>
            </w:tcBorders>
            <w:shd w:val="clear" w:color="auto" w:fill="auto"/>
            <w:vAlign w:val="center"/>
            <w:hideMark/>
          </w:tcPr>
          <w:p w:rsidR="00602B71" w:rsidRPr="00602B71" w:rsidRDefault="00602B71" w:rsidP="00602B71">
            <w:pPr>
              <w:widowControl/>
              <w:spacing w:before="50" w:after="50" w:line="336" w:lineRule="auto"/>
              <w:ind w:left="200" w:right="200"/>
              <w:jc w:val="center"/>
              <w:rPr>
                <w:rFonts w:ascii="Arial" w:eastAsia="宋体" w:hAnsi="Arial" w:cs="Arial"/>
                <w:color w:val="333333"/>
                <w:kern w:val="0"/>
                <w:sz w:val="1"/>
                <w:szCs w:val="14"/>
              </w:rPr>
            </w:pPr>
          </w:p>
        </w:tc>
        <w:tc>
          <w:tcPr>
            <w:tcW w:w="105" w:type="dxa"/>
            <w:tcBorders>
              <w:top w:val="nil"/>
              <w:left w:val="nil"/>
              <w:bottom w:val="nil"/>
              <w:right w:val="nil"/>
            </w:tcBorders>
            <w:shd w:val="clear" w:color="auto" w:fill="auto"/>
            <w:vAlign w:val="center"/>
            <w:hideMark/>
          </w:tcPr>
          <w:p w:rsidR="00602B71" w:rsidRPr="00602B71" w:rsidRDefault="00602B71" w:rsidP="00602B71">
            <w:pPr>
              <w:widowControl/>
              <w:spacing w:before="50" w:after="50" w:line="336" w:lineRule="auto"/>
              <w:ind w:left="200" w:right="200"/>
              <w:jc w:val="center"/>
              <w:rPr>
                <w:rFonts w:ascii="Arial" w:eastAsia="宋体" w:hAnsi="Arial" w:cs="Arial"/>
                <w:color w:val="333333"/>
                <w:kern w:val="0"/>
                <w:sz w:val="1"/>
                <w:szCs w:val="14"/>
              </w:rPr>
            </w:pPr>
          </w:p>
        </w:tc>
        <w:tc>
          <w:tcPr>
            <w:tcW w:w="450" w:type="dxa"/>
            <w:tcBorders>
              <w:top w:val="nil"/>
              <w:left w:val="nil"/>
              <w:bottom w:val="nil"/>
              <w:right w:val="nil"/>
            </w:tcBorders>
            <w:shd w:val="clear" w:color="auto" w:fill="auto"/>
            <w:vAlign w:val="center"/>
            <w:hideMark/>
          </w:tcPr>
          <w:p w:rsidR="00602B71" w:rsidRPr="00602B71" w:rsidRDefault="00602B71" w:rsidP="00602B71">
            <w:pPr>
              <w:widowControl/>
              <w:spacing w:before="50" w:after="50" w:line="336" w:lineRule="auto"/>
              <w:ind w:left="200" w:right="200"/>
              <w:jc w:val="center"/>
              <w:rPr>
                <w:rFonts w:ascii="Arial" w:eastAsia="宋体" w:hAnsi="Arial" w:cs="Arial"/>
                <w:color w:val="333333"/>
                <w:kern w:val="0"/>
                <w:sz w:val="1"/>
                <w:szCs w:val="14"/>
              </w:rPr>
            </w:pPr>
          </w:p>
        </w:tc>
        <w:tc>
          <w:tcPr>
            <w:tcW w:w="600" w:type="dxa"/>
            <w:tcBorders>
              <w:top w:val="nil"/>
              <w:left w:val="nil"/>
              <w:bottom w:val="nil"/>
              <w:right w:val="nil"/>
            </w:tcBorders>
            <w:shd w:val="clear" w:color="auto" w:fill="auto"/>
            <w:vAlign w:val="center"/>
            <w:hideMark/>
          </w:tcPr>
          <w:p w:rsidR="00602B71" w:rsidRPr="00602B71" w:rsidRDefault="00602B71" w:rsidP="00602B71">
            <w:pPr>
              <w:widowControl/>
              <w:spacing w:before="50" w:after="50" w:line="336" w:lineRule="auto"/>
              <w:ind w:left="200" w:right="200"/>
              <w:jc w:val="center"/>
              <w:rPr>
                <w:rFonts w:ascii="Arial" w:eastAsia="宋体" w:hAnsi="Arial" w:cs="Arial"/>
                <w:color w:val="333333"/>
                <w:kern w:val="0"/>
                <w:sz w:val="1"/>
                <w:szCs w:val="14"/>
              </w:rPr>
            </w:pPr>
          </w:p>
        </w:tc>
        <w:tc>
          <w:tcPr>
            <w:tcW w:w="705" w:type="dxa"/>
            <w:tcBorders>
              <w:top w:val="nil"/>
              <w:left w:val="nil"/>
              <w:bottom w:val="nil"/>
              <w:right w:val="nil"/>
            </w:tcBorders>
            <w:shd w:val="clear" w:color="auto" w:fill="auto"/>
            <w:vAlign w:val="center"/>
            <w:hideMark/>
          </w:tcPr>
          <w:p w:rsidR="00602B71" w:rsidRPr="00602B71" w:rsidRDefault="00602B71" w:rsidP="00602B71">
            <w:pPr>
              <w:widowControl/>
              <w:spacing w:before="50" w:after="50" w:line="336" w:lineRule="auto"/>
              <w:ind w:left="200" w:right="200"/>
              <w:jc w:val="center"/>
              <w:rPr>
                <w:rFonts w:ascii="Arial" w:eastAsia="宋体" w:hAnsi="Arial" w:cs="Arial"/>
                <w:color w:val="333333"/>
                <w:kern w:val="0"/>
                <w:sz w:val="1"/>
                <w:szCs w:val="14"/>
              </w:rPr>
            </w:pPr>
          </w:p>
        </w:tc>
        <w:tc>
          <w:tcPr>
            <w:tcW w:w="450" w:type="dxa"/>
            <w:tcBorders>
              <w:top w:val="nil"/>
              <w:left w:val="nil"/>
              <w:bottom w:val="nil"/>
              <w:right w:val="nil"/>
            </w:tcBorders>
            <w:shd w:val="clear" w:color="auto" w:fill="auto"/>
            <w:vAlign w:val="center"/>
            <w:hideMark/>
          </w:tcPr>
          <w:p w:rsidR="00602B71" w:rsidRPr="00602B71" w:rsidRDefault="00602B71" w:rsidP="00602B71">
            <w:pPr>
              <w:widowControl/>
              <w:spacing w:before="50" w:after="50" w:line="336" w:lineRule="auto"/>
              <w:ind w:left="200" w:right="200"/>
              <w:jc w:val="center"/>
              <w:rPr>
                <w:rFonts w:ascii="Arial" w:eastAsia="宋体" w:hAnsi="Arial" w:cs="Arial"/>
                <w:color w:val="333333"/>
                <w:kern w:val="0"/>
                <w:sz w:val="1"/>
                <w:szCs w:val="14"/>
              </w:rPr>
            </w:pPr>
          </w:p>
        </w:tc>
      </w:tr>
    </w:tbl>
    <w:p w:rsidR="00602B71" w:rsidRPr="00602B71" w:rsidRDefault="00602B71" w:rsidP="00602B71">
      <w:pPr>
        <w:widowControl/>
        <w:wordWrap w:val="0"/>
        <w:snapToGrid w:val="0"/>
        <w:spacing w:line="360" w:lineRule="auto"/>
        <w:ind w:firstLineChars="200" w:firstLine="560"/>
        <w:jc w:val="left"/>
        <w:rPr>
          <w:rFonts w:ascii="Times New Roman" w:eastAsia="仿宋_GB2312" w:hAnsi="Times New Roman" w:cs="Times New Roman"/>
          <w:bCs/>
          <w:color w:val="000000"/>
          <w:sz w:val="28"/>
          <w:szCs w:val="28"/>
        </w:rPr>
        <w:sectPr w:rsidR="00602B71" w:rsidRPr="00602B71">
          <w:type w:val="oddPage"/>
          <w:pgSz w:w="12240" w:h="15840"/>
          <w:pgMar w:top="1440" w:right="1800" w:bottom="1440" w:left="1800" w:header="720" w:footer="720" w:gutter="0"/>
          <w:cols w:space="720"/>
        </w:sectPr>
      </w:pPr>
    </w:p>
    <w:p w:rsidR="00602B71" w:rsidRPr="00602B71" w:rsidRDefault="00602B71" w:rsidP="00602B71">
      <w:pPr>
        <w:widowControl/>
        <w:wordWrap w:val="0"/>
        <w:snapToGrid w:val="0"/>
        <w:spacing w:line="300" w:lineRule="auto"/>
        <w:ind w:firstLineChars="200" w:firstLine="480"/>
        <w:jc w:val="left"/>
        <w:rPr>
          <w:rFonts w:ascii="宋体" w:eastAsia="宋体" w:hAnsi="宋体" w:cs="宋体" w:hint="eastAsia"/>
          <w:bCs/>
          <w:color w:val="000000"/>
          <w:kern w:val="0"/>
          <w:sz w:val="24"/>
          <w:szCs w:val="24"/>
        </w:rPr>
      </w:pPr>
      <w:r w:rsidRPr="00602B71">
        <w:rPr>
          <w:rFonts w:ascii="宋体" w:eastAsia="宋体" w:hAnsi="宋体" w:cs="宋体"/>
          <w:bCs/>
          <w:color w:val="000000"/>
          <w:kern w:val="0"/>
          <w:sz w:val="24"/>
          <w:szCs w:val="24"/>
        </w:rPr>
        <w:lastRenderedPageBreak/>
        <w:t> </w:t>
      </w:r>
    </w:p>
    <w:tbl>
      <w:tblPr>
        <w:tblW w:w="10549" w:type="dxa"/>
        <w:tblCellMar>
          <w:left w:w="0" w:type="dxa"/>
          <w:right w:w="0" w:type="dxa"/>
        </w:tblCellMar>
        <w:tblLook w:val="04A0"/>
      </w:tblPr>
      <w:tblGrid>
        <w:gridCol w:w="2640"/>
        <w:gridCol w:w="1774"/>
        <w:gridCol w:w="2381"/>
        <w:gridCol w:w="1408"/>
        <w:gridCol w:w="1135"/>
        <w:gridCol w:w="1211"/>
      </w:tblGrid>
      <w:tr w:rsidR="00602B71" w:rsidRPr="00602B71" w:rsidTr="00602B71">
        <w:trPr>
          <w:trHeight w:val="390"/>
        </w:trPr>
        <w:tc>
          <w:tcPr>
            <w:tcW w:w="10549" w:type="dxa"/>
            <w:gridSpan w:val="6"/>
            <w:tcBorders>
              <w:top w:val="nil"/>
              <w:left w:val="nil"/>
              <w:bottom w:val="single" w:sz="4" w:space="0" w:color="auto"/>
              <w:right w:val="nil"/>
            </w:tcBorders>
            <w:shd w:val="clear" w:color="auto" w:fill="auto"/>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宋体"/>
                <w:b/>
                <w:bCs/>
                <w:color w:val="000000"/>
                <w:kern w:val="0"/>
                <w:sz w:val="22"/>
              </w:rPr>
            </w:pPr>
          </w:p>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三、 课外教学工作量（A3）</w:t>
            </w:r>
          </w:p>
        </w:tc>
      </w:tr>
      <w:tr w:rsidR="00602B71" w:rsidRPr="00602B71" w:rsidTr="00602B71">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类别</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项目名称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时数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系数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业绩分</w:t>
            </w:r>
          </w:p>
        </w:tc>
        <w:tc>
          <w:tcPr>
            <w:tcW w:w="12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备注</w:t>
            </w:r>
          </w:p>
        </w:tc>
      </w:tr>
      <w:tr w:rsidR="00602B71" w:rsidRPr="00602B71" w:rsidTr="00602B71">
        <w:trPr>
          <w:trHeight w:val="40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学生竞赛指导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40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课外指导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40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社会实践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40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其它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402"/>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合计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40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nil"/>
              <w:right w:val="nil"/>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375"/>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1211" w:type="dxa"/>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r>
      <w:tr w:rsidR="00602B71" w:rsidRPr="00602B71" w:rsidTr="00602B71">
        <w:trPr>
          <w:trHeight w:val="402"/>
        </w:trPr>
        <w:tc>
          <w:tcPr>
            <w:tcW w:w="10549" w:type="dxa"/>
            <w:gridSpan w:val="6"/>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四、 教学工作奖惩(B3)</w:t>
            </w:r>
          </w:p>
        </w:tc>
      </w:tr>
      <w:tr w:rsidR="00602B71" w:rsidRPr="00602B71" w:rsidTr="00602B71">
        <w:trPr>
          <w:trHeight w:val="6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类别</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获奖项目</w:t>
            </w:r>
          </w:p>
        </w:tc>
        <w:tc>
          <w:tcPr>
            <w:tcW w:w="25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宋体"/>
                <w:b/>
                <w:bCs/>
                <w:color w:val="000000"/>
                <w:kern w:val="0"/>
                <w:sz w:val="22"/>
              </w:rPr>
            </w:pPr>
            <w:r w:rsidRPr="00602B71">
              <w:rPr>
                <w:rFonts w:ascii="宋体" w:eastAsia="宋体" w:hAnsi="宋体" w:cs="宋体" w:hint="eastAsia"/>
                <w:b/>
                <w:bCs/>
                <w:color w:val="000000"/>
                <w:kern w:val="0"/>
                <w:sz w:val="22"/>
              </w:rPr>
              <w:t xml:space="preserve">获奖级别 </w:t>
            </w:r>
          </w:p>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 xml:space="preserve">  </w:t>
            </w:r>
            <w:r w:rsidRPr="00602B71">
              <w:rPr>
                <w:rFonts w:ascii="宋体" w:eastAsia="宋体" w:hAnsi="宋体" w:cs="宋体" w:hint="eastAsia"/>
                <w:b/>
                <w:bCs/>
                <w:color w:val="000000"/>
                <w:kern w:val="0"/>
                <w:sz w:val="18"/>
                <w:szCs w:val="18"/>
              </w:rPr>
              <w:t>（国家、省、市、校）</w:t>
            </w:r>
          </w:p>
        </w:tc>
        <w:tc>
          <w:tcPr>
            <w:tcW w:w="1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 xml:space="preserve">获奖等级        </w:t>
            </w:r>
            <w:r w:rsidRPr="00602B71">
              <w:rPr>
                <w:rFonts w:ascii="宋体" w:eastAsia="宋体" w:hAnsi="宋体" w:cs="宋体" w:hint="eastAsia"/>
                <w:b/>
                <w:bCs/>
                <w:color w:val="000000"/>
                <w:kern w:val="0"/>
                <w:sz w:val="18"/>
                <w:szCs w:val="18"/>
              </w:rPr>
              <w:t>（一、二、三等）</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业绩分</w:t>
            </w:r>
          </w:p>
        </w:tc>
        <w:tc>
          <w:tcPr>
            <w:tcW w:w="12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备注</w:t>
            </w:r>
          </w:p>
        </w:tc>
      </w:tr>
      <w:tr w:rsidR="00602B71" w:rsidRPr="00602B71" w:rsidTr="00602B71">
        <w:trPr>
          <w:trHeight w:val="40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优秀教师、教坛新秀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40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教学名师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40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教学专项竞赛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40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其它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40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扣减项目(教学事故)</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 一级，□ 二级，□ 三级，□ 无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扣减分</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402"/>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合计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40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nil"/>
              <w:right w:val="nil"/>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402"/>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1211" w:type="dxa"/>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r>
      <w:tr w:rsidR="00602B71" w:rsidRPr="00602B71" w:rsidTr="00602B71">
        <w:trPr>
          <w:trHeight w:val="402"/>
        </w:trPr>
        <w:tc>
          <w:tcPr>
            <w:tcW w:w="10549" w:type="dxa"/>
            <w:gridSpan w:val="6"/>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五、 指导学生工作奖惩（B4）</w:t>
            </w:r>
          </w:p>
        </w:tc>
      </w:tr>
      <w:tr w:rsidR="00602B71" w:rsidRPr="00602B71" w:rsidTr="00602B71">
        <w:trPr>
          <w:trHeight w:val="6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类别</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获奖项目</w:t>
            </w:r>
          </w:p>
        </w:tc>
        <w:tc>
          <w:tcPr>
            <w:tcW w:w="251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 xml:space="preserve">获奖级别         </w:t>
            </w:r>
            <w:r w:rsidRPr="00602B71">
              <w:rPr>
                <w:rFonts w:ascii="宋体" w:eastAsia="宋体" w:hAnsi="宋体" w:cs="宋体" w:hint="eastAsia"/>
                <w:b/>
                <w:bCs/>
                <w:color w:val="000000"/>
                <w:kern w:val="0"/>
                <w:sz w:val="18"/>
                <w:szCs w:val="18"/>
              </w:rPr>
              <w:t>（国家、省、市、校）</w:t>
            </w:r>
          </w:p>
        </w:tc>
        <w:tc>
          <w:tcPr>
            <w:tcW w:w="185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 xml:space="preserve">获奖等级        </w:t>
            </w:r>
            <w:r w:rsidRPr="00602B71">
              <w:rPr>
                <w:rFonts w:ascii="宋体" w:eastAsia="宋体" w:hAnsi="宋体" w:cs="宋体" w:hint="eastAsia"/>
                <w:b/>
                <w:bCs/>
                <w:color w:val="000000"/>
                <w:kern w:val="0"/>
                <w:sz w:val="18"/>
                <w:szCs w:val="18"/>
              </w:rPr>
              <w:t>（一、二、三等）</w:t>
            </w:r>
          </w:p>
        </w:tc>
        <w:tc>
          <w:tcPr>
            <w:tcW w:w="11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业绩分</w:t>
            </w:r>
          </w:p>
        </w:tc>
        <w:tc>
          <w:tcPr>
            <w:tcW w:w="12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备注</w:t>
            </w:r>
          </w:p>
        </w:tc>
      </w:tr>
      <w:tr w:rsidR="00602B71" w:rsidRPr="00602B71" w:rsidTr="00602B71">
        <w:trPr>
          <w:trHeight w:val="40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指导学科竞赛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40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指导学年论文</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40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其它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40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扣减项目（论文抽查）</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倒数第一名， □ 倒数第二名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扣减分</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402"/>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lastRenderedPageBreak/>
              <w:t>合计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bl>
    <w:p w:rsidR="00602B71" w:rsidRPr="00602B71" w:rsidRDefault="00602B71" w:rsidP="00602B71">
      <w:pPr>
        <w:widowControl/>
        <w:wordWrap w:val="0"/>
        <w:snapToGrid w:val="0"/>
        <w:spacing w:line="360" w:lineRule="auto"/>
        <w:ind w:firstLineChars="200" w:firstLine="560"/>
        <w:jc w:val="left"/>
        <w:rPr>
          <w:rFonts w:ascii="Times New Roman" w:eastAsia="仿宋_GB2312" w:hAnsi="Times New Roman" w:cs="Times New Roman"/>
          <w:bCs/>
          <w:color w:val="000000"/>
          <w:sz w:val="28"/>
          <w:szCs w:val="28"/>
        </w:rPr>
        <w:sectPr w:rsidR="00602B71" w:rsidRPr="00602B71">
          <w:type w:val="oddPage"/>
          <w:pgSz w:w="12240" w:h="15840"/>
          <w:pgMar w:top="1440" w:right="1800" w:bottom="1440" w:left="1800" w:header="720" w:footer="720" w:gutter="0"/>
          <w:cols w:space="720"/>
        </w:sectPr>
      </w:pPr>
    </w:p>
    <w:p w:rsidR="00602B71" w:rsidRPr="00602B71" w:rsidRDefault="00602B71" w:rsidP="00602B71">
      <w:pPr>
        <w:widowControl/>
        <w:wordWrap w:val="0"/>
        <w:snapToGrid w:val="0"/>
        <w:spacing w:line="300" w:lineRule="auto"/>
        <w:ind w:firstLineChars="200" w:firstLine="480"/>
        <w:jc w:val="left"/>
        <w:rPr>
          <w:rFonts w:ascii="宋体" w:eastAsia="宋体" w:hAnsi="宋体" w:cs="宋体"/>
          <w:bCs/>
          <w:color w:val="000000"/>
          <w:kern w:val="0"/>
          <w:sz w:val="24"/>
          <w:szCs w:val="24"/>
        </w:rPr>
      </w:pPr>
      <w:r w:rsidRPr="00602B71">
        <w:rPr>
          <w:rFonts w:ascii="宋体" w:eastAsia="宋体" w:hAnsi="宋体" w:cs="宋体"/>
          <w:bCs/>
          <w:color w:val="000000"/>
          <w:kern w:val="0"/>
          <w:sz w:val="24"/>
          <w:szCs w:val="24"/>
        </w:rPr>
        <w:lastRenderedPageBreak/>
        <w:t> </w:t>
      </w:r>
    </w:p>
    <w:tbl>
      <w:tblPr>
        <w:tblW w:w="9360" w:type="dxa"/>
        <w:tblCellMar>
          <w:left w:w="0" w:type="dxa"/>
          <w:right w:w="0" w:type="dxa"/>
        </w:tblCellMar>
        <w:tblLook w:val="04A0"/>
      </w:tblPr>
      <w:tblGrid>
        <w:gridCol w:w="1180"/>
        <w:gridCol w:w="1660"/>
        <w:gridCol w:w="2340"/>
        <w:gridCol w:w="1200"/>
        <w:gridCol w:w="1600"/>
        <w:gridCol w:w="1380"/>
      </w:tblGrid>
      <w:tr w:rsidR="00602B71" w:rsidRPr="00602B71" w:rsidTr="00602B71">
        <w:trPr>
          <w:trHeight w:val="270"/>
        </w:trPr>
        <w:tc>
          <w:tcPr>
            <w:tcW w:w="9360"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六、 教学建设、研究及奖励（C）</w:t>
            </w:r>
          </w:p>
        </w:tc>
      </w:tr>
      <w:tr w:rsidR="00602B71" w:rsidRPr="00602B71" w:rsidTr="00602B71">
        <w:trPr>
          <w:cantSplit/>
          <w:trHeight w:val="499"/>
        </w:trPr>
        <w:tc>
          <w:tcPr>
            <w:tcW w:w="118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C1教学建设情况</w:t>
            </w:r>
          </w:p>
        </w:tc>
        <w:tc>
          <w:tcPr>
            <w:tcW w:w="16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类别</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项目名称</w:t>
            </w:r>
          </w:p>
        </w:tc>
        <w:tc>
          <w:tcPr>
            <w:tcW w:w="1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级别</w:t>
            </w:r>
          </w:p>
        </w:tc>
        <w:tc>
          <w:tcPr>
            <w:tcW w:w="16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立项年月</w:t>
            </w:r>
          </w:p>
        </w:tc>
        <w:tc>
          <w:tcPr>
            <w:tcW w:w="13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业绩分配分</w:t>
            </w:r>
          </w:p>
        </w:tc>
      </w:tr>
      <w:tr w:rsidR="00602B71" w:rsidRPr="00602B71" w:rsidTr="00602B71">
        <w:trPr>
          <w:cantSplit/>
          <w:trHeight w:val="4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专业</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4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课程</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4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教材</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6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实验室    （实习基地）</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4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其它</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4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6800"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小计</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735"/>
        </w:trPr>
        <w:tc>
          <w:tcPr>
            <w:tcW w:w="11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 xml:space="preserve">C2教学改革与研究情况 </w:t>
            </w: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类别</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项目名称</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级别</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立项/结项/发表/出版年月</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业绩分配分</w:t>
            </w:r>
          </w:p>
        </w:tc>
      </w:tr>
      <w:tr w:rsidR="00602B71" w:rsidRPr="00602B71" w:rsidTr="00602B71">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16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教改项目</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0" w:type="auto"/>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0" w:type="auto"/>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16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教学研究论文、论著</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0" w:type="auto"/>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0" w:type="auto"/>
            <w:vMerge/>
            <w:tcBorders>
              <w:top w:val="nil"/>
              <w:left w:val="single" w:sz="4" w:space="0" w:color="auto"/>
              <w:bottom w:val="single" w:sz="4" w:space="0" w:color="auto"/>
              <w:right w:val="single" w:sz="4" w:space="0" w:color="auto"/>
            </w:tcBorders>
            <w:vAlign w:val="center"/>
            <w:hideMark/>
          </w:tcPr>
          <w:p w:rsidR="00602B71" w:rsidRPr="00602B71" w:rsidRDefault="00602B71" w:rsidP="00602B71">
            <w:pPr>
              <w:widowControl/>
              <w:jc w:val="left"/>
              <w:rPr>
                <w:rFonts w:ascii="宋体" w:eastAsia="宋体" w:hAnsi="宋体" w:cs="Arial Unicode MS"/>
                <w:color w:val="000000"/>
                <w:kern w:val="0"/>
                <w:sz w:val="22"/>
              </w:rPr>
            </w:pP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其它</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6800"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小计</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499"/>
        </w:trPr>
        <w:tc>
          <w:tcPr>
            <w:tcW w:w="11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C3教学奖项情况</w:t>
            </w: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类别</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项目名称</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级别</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获奖年月</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业绩分配分</w:t>
            </w:r>
          </w:p>
        </w:tc>
      </w:tr>
      <w:tr w:rsidR="00602B71" w:rsidRPr="00602B71" w:rsidTr="00602B71">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教材奖</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教学成果奖</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16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其它</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6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602B71" w:rsidRPr="00602B71" w:rsidRDefault="00602B71" w:rsidP="00602B71">
            <w:pPr>
              <w:widowControl/>
              <w:jc w:val="left"/>
              <w:rPr>
                <w:rFonts w:ascii="宋体" w:eastAsia="宋体" w:hAnsi="宋体" w:cs="Arial Unicode MS"/>
                <w:b/>
                <w:bCs/>
                <w:color w:val="000000"/>
                <w:kern w:val="0"/>
                <w:sz w:val="22"/>
              </w:rPr>
            </w:pPr>
          </w:p>
        </w:tc>
        <w:tc>
          <w:tcPr>
            <w:tcW w:w="6800"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小计</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499"/>
        </w:trPr>
        <w:tc>
          <w:tcPr>
            <w:tcW w:w="7980"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合计</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r w:rsidRPr="00602B71">
              <w:rPr>
                <w:rFonts w:ascii="宋体" w:eastAsia="宋体" w:hAnsi="宋体" w:cs="宋体" w:hint="eastAsia"/>
                <w:color w:val="000000"/>
                <w:kern w:val="0"/>
                <w:sz w:val="22"/>
              </w:rPr>
              <w:t xml:space="preserve">　</w:t>
            </w:r>
          </w:p>
        </w:tc>
      </w:tr>
      <w:tr w:rsidR="00602B71" w:rsidRPr="00602B71" w:rsidTr="00602B71">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r>
      <w:tr w:rsidR="00602B71" w:rsidRPr="00602B71" w:rsidTr="00602B71">
        <w:trPr>
          <w:trHeight w:val="270"/>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学院（部）考核工作组审核意见</w:t>
            </w:r>
          </w:p>
        </w:tc>
      </w:tr>
      <w:tr w:rsidR="00602B71" w:rsidRPr="00602B71" w:rsidTr="00602B71">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02B71" w:rsidRPr="00602B71" w:rsidRDefault="00602B71" w:rsidP="00602B71">
            <w:pPr>
              <w:widowControl/>
              <w:spacing w:line="336" w:lineRule="auto"/>
              <w:ind w:left="200" w:right="200"/>
              <w:jc w:val="center"/>
              <w:rPr>
                <w:rFonts w:ascii="宋体" w:eastAsia="宋体" w:hAnsi="宋体" w:cs="Arial Unicode MS"/>
                <w:color w:val="000000"/>
                <w:kern w:val="0"/>
                <w:sz w:val="22"/>
              </w:rPr>
            </w:pPr>
          </w:p>
        </w:tc>
      </w:tr>
      <w:tr w:rsidR="00602B71" w:rsidRPr="00602B71" w:rsidTr="00602B71">
        <w:trPr>
          <w:trHeight w:val="270"/>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602B71" w:rsidRPr="00602B71" w:rsidRDefault="00602B71" w:rsidP="00602B71">
            <w:pPr>
              <w:widowControl/>
              <w:spacing w:line="336" w:lineRule="auto"/>
              <w:ind w:left="200" w:right="200"/>
              <w:jc w:val="center"/>
              <w:rPr>
                <w:rFonts w:ascii="宋体" w:eastAsia="宋体" w:hAnsi="宋体" w:cs="Arial Unicode MS"/>
                <w:b/>
                <w:bCs/>
                <w:color w:val="000000"/>
                <w:kern w:val="0"/>
                <w:sz w:val="22"/>
              </w:rPr>
            </w:pPr>
            <w:r w:rsidRPr="00602B71">
              <w:rPr>
                <w:rFonts w:ascii="宋体" w:eastAsia="宋体" w:hAnsi="宋体" w:cs="宋体" w:hint="eastAsia"/>
                <w:b/>
                <w:bCs/>
                <w:color w:val="000000"/>
                <w:kern w:val="0"/>
                <w:sz w:val="22"/>
              </w:rPr>
              <w:t>审核人签字：                                                    年    月    日</w:t>
            </w:r>
          </w:p>
        </w:tc>
      </w:tr>
    </w:tbl>
    <w:p w:rsidR="00602B71" w:rsidRPr="00602B71" w:rsidRDefault="00602B71" w:rsidP="00602B71">
      <w:pPr>
        <w:widowControl/>
        <w:wordWrap w:val="0"/>
        <w:snapToGrid w:val="0"/>
        <w:spacing w:line="360" w:lineRule="auto"/>
        <w:ind w:firstLineChars="200" w:firstLine="600"/>
        <w:jc w:val="left"/>
        <w:rPr>
          <w:rFonts w:ascii="仿宋_GB2312" w:eastAsia="仿宋_GB2312" w:hAnsi="Times New Roman" w:cs="Times New Roman"/>
          <w:bCs/>
          <w:color w:val="000000"/>
          <w:sz w:val="30"/>
          <w:szCs w:val="24"/>
        </w:rPr>
        <w:sectPr w:rsidR="00602B71" w:rsidRPr="00602B71">
          <w:pgSz w:w="12240" w:h="15840"/>
          <w:pgMar w:top="1440" w:right="1800" w:bottom="1440" w:left="1800" w:header="720" w:footer="720" w:gutter="0"/>
          <w:cols w:space="720"/>
        </w:sectPr>
      </w:pPr>
    </w:p>
    <w:p w:rsidR="00602B71" w:rsidRPr="00602B71" w:rsidRDefault="00602B71" w:rsidP="00602B71">
      <w:pPr>
        <w:widowControl/>
        <w:wordWrap w:val="0"/>
        <w:snapToGrid w:val="0"/>
        <w:spacing w:line="300" w:lineRule="auto"/>
        <w:ind w:firstLineChars="200" w:firstLine="480"/>
        <w:jc w:val="left"/>
        <w:rPr>
          <w:rFonts w:ascii="宋体" w:eastAsia="宋体" w:hAnsi="宋体" w:cs="宋体"/>
          <w:bCs/>
          <w:color w:val="000000"/>
          <w:kern w:val="0"/>
          <w:sz w:val="24"/>
          <w:szCs w:val="24"/>
        </w:rPr>
      </w:pPr>
    </w:p>
    <w:p w:rsidR="00602B71" w:rsidRPr="00602B71" w:rsidRDefault="00602B71" w:rsidP="00602B71">
      <w:pPr>
        <w:widowControl/>
        <w:wordWrap w:val="0"/>
        <w:snapToGrid w:val="0"/>
        <w:spacing w:line="360" w:lineRule="auto"/>
        <w:jc w:val="left"/>
        <w:rPr>
          <w:rFonts w:ascii="仿宋_GB2312" w:eastAsia="仿宋_GB2312" w:hAnsi="宋体" w:cs="宋体"/>
          <w:bCs/>
          <w:color w:val="000000"/>
          <w:kern w:val="0"/>
          <w:sz w:val="30"/>
          <w:szCs w:val="24"/>
        </w:rPr>
      </w:pPr>
      <w:r w:rsidRPr="00602B71">
        <w:rPr>
          <w:rFonts w:ascii="仿宋_GB2312" w:eastAsia="仿宋_GB2312" w:hAnsi="宋体" w:cs="宋体" w:hint="eastAsia"/>
          <w:bCs/>
          <w:color w:val="000000"/>
          <w:kern w:val="0"/>
          <w:sz w:val="30"/>
          <w:szCs w:val="24"/>
        </w:rPr>
        <w:t>附件7</w:t>
      </w:r>
    </w:p>
    <w:p w:rsidR="00602B71" w:rsidRPr="00602B71" w:rsidRDefault="00602B71" w:rsidP="00602B71">
      <w:pPr>
        <w:widowControl/>
        <w:wordWrap w:val="0"/>
        <w:spacing w:line="300" w:lineRule="auto"/>
        <w:jc w:val="center"/>
        <w:rPr>
          <w:rFonts w:ascii="楷体_GB2312" w:eastAsia="楷体_GB2312" w:hAnsi="宋体" w:cs="宋体" w:hint="eastAsia"/>
          <w:b/>
          <w:color w:val="000000"/>
          <w:kern w:val="0"/>
          <w:sz w:val="36"/>
          <w:szCs w:val="36"/>
        </w:rPr>
      </w:pPr>
      <w:r w:rsidRPr="00602B71">
        <w:rPr>
          <w:rFonts w:ascii="楷体_GB2312" w:eastAsia="楷体_GB2312" w:hAnsi="宋体" w:cs="宋体" w:hint="eastAsia"/>
          <w:b/>
          <w:color w:val="000000"/>
          <w:kern w:val="0"/>
          <w:sz w:val="36"/>
          <w:szCs w:val="36"/>
        </w:rPr>
        <w:t xml:space="preserve">浙江财经学院教师教学业绩考核等级汇总表 </w:t>
      </w:r>
    </w:p>
    <w:p w:rsidR="00602B71" w:rsidRPr="00602B71" w:rsidRDefault="00602B71" w:rsidP="00602B71">
      <w:pPr>
        <w:widowControl/>
        <w:wordWrap w:val="0"/>
        <w:spacing w:line="300" w:lineRule="auto"/>
        <w:jc w:val="left"/>
        <w:rPr>
          <w:rFonts w:ascii="楷体_GB2312" w:eastAsia="楷体_GB2312" w:hAnsi="宋体" w:cs="宋体" w:hint="eastAsia"/>
          <w:b/>
          <w:color w:val="000000"/>
          <w:kern w:val="0"/>
          <w:sz w:val="28"/>
          <w:szCs w:val="28"/>
        </w:rPr>
      </w:pPr>
      <w:r w:rsidRPr="00602B71">
        <w:rPr>
          <w:rFonts w:ascii="楷体_GB2312" w:eastAsia="楷体_GB2312" w:hAnsi="宋体" w:cs="宋体" w:hint="eastAsia"/>
          <w:b/>
          <w:color w:val="000000"/>
          <w:kern w:val="0"/>
          <w:sz w:val="28"/>
          <w:szCs w:val="28"/>
        </w:rPr>
        <w:t>学院：</w:t>
      </w:r>
      <w:r w:rsidRPr="00602B71">
        <w:rPr>
          <w:rFonts w:ascii="楷体_GB2312" w:eastAsia="楷体_GB2312" w:hAnsi="宋体" w:cs="宋体" w:hint="eastAsia"/>
          <w:b/>
          <w:color w:val="000000"/>
          <w:kern w:val="0"/>
          <w:sz w:val="28"/>
          <w:szCs w:val="28"/>
          <w:u w:val="single"/>
        </w:rPr>
        <w:t xml:space="preserve">                 </w:t>
      </w:r>
      <w:r w:rsidRPr="00602B71">
        <w:rPr>
          <w:rFonts w:ascii="楷体_GB2312" w:eastAsia="楷体_GB2312" w:hAnsi="宋体" w:cs="宋体" w:hint="eastAsia"/>
          <w:b/>
          <w:color w:val="000000"/>
          <w:kern w:val="0"/>
          <w:sz w:val="28"/>
          <w:szCs w:val="28"/>
        </w:rPr>
        <w:t xml:space="preserve">      学年：</w:t>
      </w:r>
      <w:r w:rsidRPr="00602B71">
        <w:rPr>
          <w:rFonts w:ascii="楷体_GB2312" w:eastAsia="楷体_GB2312" w:hAnsi="宋体" w:cs="宋体" w:hint="eastAsia"/>
          <w:b/>
          <w:color w:val="000000"/>
          <w:kern w:val="0"/>
          <w:sz w:val="28"/>
          <w:szCs w:val="28"/>
          <w:u w:val="single"/>
        </w:rPr>
        <w:t xml:space="preserve">     </w:t>
      </w:r>
      <w:r w:rsidRPr="00602B71">
        <w:rPr>
          <w:rFonts w:ascii="楷体_GB2312" w:eastAsia="楷体_GB2312" w:hAnsi="宋体" w:cs="宋体" w:hint="eastAsia"/>
          <w:b/>
          <w:color w:val="000000"/>
          <w:kern w:val="0"/>
          <w:sz w:val="28"/>
          <w:szCs w:val="28"/>
        </w:rPr>
        <w:t>—</w:t>
      </w:r>
      <w:r w:rsidRPr="00602B71">
        <w:rPr>
          <w:rFonts w:ascii="楷体_GB2312" w:eastAsia="楷体_GB2312" w:hAnsi="宋体" w:cs="宋体" w:hint="eastAsia"/>
          <w:b/>
          <w:color w:val="000000"/>
          <w:kern w:val="0"/>
          <w:sz w:val="28"/>
          <w:szCs w:val="28"/>
          <w:u w:val="single"/>
        </w:rPr>
        <w:t xml:space="preserve">     </w:t>
      </w:r>
      <w:r w:rsidRPr="00602B71">
        <w:rPr>
          <w:rFonts w:ascii="楷体_GB2312" w:eastAsia="楷体_GB2312" w:hAnsi="宋体" w:cs="宋体" w:hint="eastAsia"/>
          <w:b/>
          <w:color w:val="000000"/>
          <w:kern w:val="0"/>
          <w:sz w:val="28"/>
          <w:szCs w:val="28"/>
        </w:rPr>
        <w:t>学年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700"/>
        <w:gridCol w:w="1440"/>
        <w:gridCol w:w="2840"/>
      </w:tblGrid>
      <w:tr w:rsidR="00602B71" w:rsidRPr="00602B71" w:rsidTr="00602B71">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center"/>
              <w:rPr>
                <w:rFonts w:ascii="楷体_GB2312" w:eastAsia="楷体_GB2312" w:hAnsi="宋体" w:cs="宋体"/>
                <w:color w:val="333333"/>
                <w:kern w:val="0"/>
                <w:sz w:val="32"/>
                <w:szCs w:val="32"/>
              </w:rPr>
            </w:pPr>
            <w:r w:rsidRPr="00602B71">
              <w:rPr>
                <w:rFonts w:ascii="楷体_GB2312" w:eastAsia="楷体_GB2312" w:hAnsi="宋体" w:cs="宋体" w:hint="eastAsia"/>
                <w:color w:val="333333"/>
                <w:kern w:val="0"/>
                <w:sz w:val="32"/>
                <w:szCs w:val="32"/>
              </w:rPr>
              <w:t>序号</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center"/>
              <w:rPr>
                <w:rFonts w:ascii="楷体_GB2312" w:eastAsia="楷体_GB2312" w:hAnsi="宋体" w:cs="宋体"/>
                <w:color w:val="333333"/>
                <w:kern w:val="0"/>
                <w:sz w:val="32"/>
                <w:szCs w:val="32"/>
              </w:rPr>
            </w:pPr>
            <w:r w:rsidRPr="00602B71">
              <w:rPr>
                <w:rFonts w:ascii="楷体_GB2312" w:eastAsia="楷体_GB2312" w:hAnsi="宋体" w:cs="宋体" w:hint="eastAsia"/>
                <w:color w:val="333333"/>
                <w:kern w:val="0"/>
                <w:sz w:val="32"/>
                <w:szCs w:val="32"/>
              </w:rPr>
              <w:t>姓名</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center"/>
              <w:rPr>
                <w:rFonts w:ascii="楷体_GB2312" w:eastAsia="楷体_GB2312" w:hAnsi="宋体" w:cs="宋体"/>
                <w:color w:val="333333"/>
                <w:kern w:val="0"/>
                <w:sz w:val="32"/>
                <w:szCs w:val="32"/>
              </w:rPr>
            </w:pPr>
            <w:r w:rsidRPr="00602B71">
              <w:rPr>
                <w:rFonts w:ascii="楷体_GB2312" w:eastAsia="楷体_GB2312" w:hAnsi="宋体" w:cs="宋体" w:hint="eastAsia"/>
                <w:color w:val="333333"/>
                <w:kern w:val="0"/>
                <w:sz w:val="32"/>
                <w:szCs w:val="32"/>
              </w:rPr>
              <w:t>业绩分</w:t>
            </w:r>
          </w:p>
        </w:tc>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center"/>
              <w:rPr>
                <w:rFonts w:ascii="楷体_GB2312" w:eastAsia="楷体_GB2312" w:hAnsi="宋体" w:cs="宋体"/>
                <w:color w:val="333333"/>
                <w:kern w:val="0"/>
                <w:sz w:val="32"/>
                <w:szCs w:val="32"/>
              </w:rPr>
            </w:pPr>
            <w:r w:rsidRPr="00602B71">
              <w:rPr>
                <w:rFonts w:ascii="楷体_GB2312" w:eastAsia="楷体_GB2312" w:hAnsi="宋体" w:cs="宋体" w:hint="eastAsia"/>
                <w:color w:val="333333"/>
                <w:kern w:val="0"/>
                <w:sz w:val="32"/>
                <w:szCs w:val="32"/>
              </w:rPr>
              <w:t>考核等绩</w:t>
            </w:r>
          </w:p>
        </w:tc>
      </w:tr>
      <w:tr w:rsidR="00602B71" w:rsidRPr="00602B71" w:rsidTr="00602B71">
        <w:tc>
          <w:tcPr>
            <w:tcW w:w="1548"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r>
      <w:tr w:rsidR="00602B71" w:rsidRPr="00602B71" w:rsidTr="00602B71">
        <w:tc>
          <w:tcPr>
            <w:tcW w:w="1548"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r>
      <w:tr w:rsidR="00602B71" w:rsidRPr="00602B71" w:rsidTr="00602B71">
        <w:tc>
          <w:tcPr>
            <w:tcW w:w="1548"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r>
      <w:tr w:rsidR="00602B71" w:rsidRPr="00602B71" w:rsidTr="00602B71">
        <w:tc>
          <w:tcPr>
            <w:tcW w:w="1548"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r>
      <w:tr w:rsidR="00602B71" w:rsidRPr="00602B71" w:rsidTr="00602B71">
        <w:tc>
          <w:tcPr>
            <w:tcW w:w="1548"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r>
      <w:tr w:rsidR="00602B71" w:rsidRPr="00602B71" w:rsidTr="00602B71">
        <w:tc>
          <w:tcPr>
            <w:tcW w:w="1548"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r>
    </w:tbl>
    <w:p w:rsidR="00602B71" w:rsidRPr="00602B71" w:rsidRDefault="00602B71" w:rsidP="00602B71">
      <w:pPr>
        <w:widowControl/>
        <w:wordWrap w:val="0"/>
        <w:spacing w:line="300" w:lineRule="auto"/>
        <w:jc w:val="center"/>
        <w:rPr>
          <w:rFonts w:ascii="楷体_GB2312" w:eastAsia="楷体_GB2312" w:hAnsi="宋体" w:cs="宋体" w:hint="eastAsia"/>
          <w:b/>
          <w:color w:val="000000"/>
          <w:kern w:val="0"/>
          <w:sz w:val="32"/>
          <w:szCs w:val="32"/>
        </w:rPr>
      </w:pPr>
    </w:p>
    <w:p w:rsidR="00602B71" w:rsidRPr="00602B71" w:rsidRDefault="00602B71" w:rsidP="00602B71">
      <w:pPr>
        <w:widowControl/>
        <w:wordWrap w:val="0"/>
        <w:spacing w:line="300" w:lineRule="auto"/>
        <w:jc w:val="center"/>
        <w:rPr>
          <w:rFonts w:ascii="楷体_GB2312" w:eastAsia="楷体_GB2312" w:hAnsi="宋体" w:cs="宋体" w:hint="eastAsia"/>
          <w:b/>
          <w:color w:val="000000"/>
          <w:kern w:val="0"/>
          <w:sz w:val="32"/>
          <w:szCs w:val="32"/>
        </w:rPr>
      </w:pPr>
      <w:r w:rsidRPr="00602B71">
        <w:rPr>
          <w:rFonts w:ascii="楷体_GB2312" w:eastAsia="楷体_GB2312" w:hAnsi="宋体" w:cs="宋体" w:hint="eastAsia"/>
          <w:b/>
          <w:color w:val="000000"/>
          <w:kern w:val="0"/>
          <w:sz w:val="32"/>
          <w:szCs w:val="32"/>
        </w:rPr>
        <w:t>学院（部）考核等级统计表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1"/>
        <w:gridCol w:w="1421"/>
        <w:gridCol w:w="1421"/>
        <w:gridCol w:w="1421"/>
        <w:gridCol w:w="1422"/>
        <w:gridCol w:w="1422"/>
      </w:tblGrid>
      <w:tr w:rsidR="00602B71" w:rsidRPr="00602B71" w:rsidTr="00602B71">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r w:rsidRPr="00602B71">
              <w:rPr>
                <w:rFonts w:ascii="楷体_GB2312" w:eastAsia="楷体_GB2312" w:hAnsi="宋体" w:cs="宋体" w:hint="eastAsia"/>
                <w:b/>
                <w:color w:val="333333"/>
                <w:kern w:val="0"/>
                <w:sz w:val="32"/>
                <w:szCs w:val="32"/>
              </w:rPr>
              <w:lastRenderedPageBreak/>
              <w:t>等级</w:t>
            </w:r>
          </w:p>
        </w:tc>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r w:rsidRPr="00602B71">
              <w:rPr>
                <w:rFonts w:ascii="楷体_GB2312" w:eastAsia="楷体_GB2312" w:hAnsi="宋体" w:cs="宋体" w:hint="eastAsia"/>
                <w:b/>
                <w:color w:val="333333"/>
                <w:kern w:val="0"/>
                <w:sz w:val="32"/>
                <w:szCs w:val="32"/>
              </w:rPr>
              <w:t>A</w:t>
            </w:r>
          </w:p>
        </w:tc>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r w:rsidRPr="00602B71">
              <w:rPr>
                <w:rFonts w:ascii="楷体_GB2312" w:eastAsia="楷体_GB2312" w:hAnsi="宋体" w:cs="宋体" w:hint="eastAsia"/>
                <w:b/>
                <w:color w:val="333333"/>
                <w:kern w:val="0"/>
                <w:sz w:val="32"/>
                <w:szCs w:val="32"/>
              </w:rPr>
              <w:t>B</w:t>
            </w:r>
          </w:p>
        </w:tc>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r w:rsidRPr="00602B71">
              <w:rPr>
                <w:rFonts w:ascii="楷体_GB2312" w:eastAsia="楷体_GB2312" w:hAnsi="宋体" w:cs="宋体" w:hint="eastAsia"/>
                <w:b/>
                <w:color w:val="333333"/>
                <w:kern w:val="0"/>
                <w:sz w:val="32"/>
                <w:szCs w:val="32"/>
              </w:rPr>
              <w:t>C</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r w:rsidRPr="00602B71">
              <w:rPr>
                <w:rFonts w:ascii="楷体_GB2312" w:eastAsia="楷体_GB2312" w:hAnsi="宋体" w:cs="宋体" w:hint="eastAsia"/>
                <w:b/>
                <w:color w:val="333333"/>
                <w:kern w:val="0"/>
                <w:sz w:val="32"/>
                <w:szCs w:val="32"/>
              </w:rPr>
              <w:t>D</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r w:rsidRPr="00602B71">
              <w:rPr>
                <w:rFonts w:ascii="楷体_GB2312" w:eastAsia="楷体_GB2312" w:hAnsi="宋体" w:cs="宋体" w:hint="eastAsia"/>
                <w:b/>
                <w:color w:val="333333"/>
                <w:kern w:val="0"/>
                <w:sz w:val="32"/>
                <w:szCs w:val="32"/>
              </w:rPr>
              <w:t>E</w:t>
            </w:r>
          </w:p>
        </w:tc>
      </w:tr>
      <w:tr w:rsidR="00602B71" w:rsidRPr="00602B71" w:rsidTr="00602B71">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r w:rsidRPr="00602B71">
              <w:rPr>
                <w:rFonts w:ascii="楷体_GB2312" w:eastAsia="楷体_GB2312" w:hAnsi="宋体" w:cs="宋体" w:hint="eastAsia"/>
                <w:b/>
                <w:color w:val="333333"/>
                <w:kern w:val="0"/>
                <w:sz w:val="32"/>
                <w:szCs w:val="32"/>
              </w:rPr>
              <w:t>人数</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r>
      <w:tr w:rsidR="00602B71" w:rsidRPr="00602B71" w:rsidTr="00602B71">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r w:rsidRPr="00602B71">
              <w:rPr>
                <w:rFonts w:ascii="楷体_GB2312" w:eastAsia="楷体_GB2312" w:hAnsi="宋体" w:cs="宋体" w:hint="eastAsia"/>
                <w:b/>
                <w:color w:val="333333"/>
                <w:kern w:val="0"/>
                <w:sz w:val="32"/>
                <w:szCs w:val="32"/>
              </w:rPr>
              <w:t>比例(%)</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602B71" w:rsidRPr="00602B71" w:rsidRDefault="00602B71" w:rsidP="00602B71">
            <w:pPr>
              <w:widowControl/>
              <w:spacing w:line="336" w:lineRule="auto"/>
              <w:ind w:left="200" w:right="200"/>
              <w:jc w:val="center"/>
              <w:rPr>
                <w:rFonts w:ascii="楷体_GB2312" w:eastAsia="楷体_GB2312" w:hAnsi="宋体" w:cs="宋体"/>
                <w:b/>
                <w:color w:val="333333"/>
                <w:kern w:val="0"/>
                <w:sz w:val="32"/>
                <w:szCs w:val="32"/>
              </w:rPr>
            </w:pPr>
          </w:p>
        </w:tc>
      </w:tr>
    </w:tbl>
    <w:p w:rsidR="00602B71" w:rsidRPr="00602B71" w:rsidRDefault="00602B71" w:rsidP="00602B71">
      <w:pPr>
        <w:widowControl/>
        <w:wordWrap w:val="0"/>
        <w:spacing w:line="300" w:lineRule="auto"/>
        <w:jc w:val="left"/>
        <w:rPr>
          <w:rFonts w:ascii="楷体_GB2312" w:eastAsia="楷体_GB2312" w:hAnsi="宋体" w:cs="宋体" w:hint="eastAsia"/>
          <w:b/>
          <w:color w:val="000000"/>
          <w:kern w:val="0"/>
          <w:sz w:val="32"/>
          <w:szCs w:val="32"/>
        </w:rPr>
      </w:pPr>
    </w:p>
    <w:p w:rsidR="00602B71" w:rsidRPr="00602B71" w:rsidRDefault="00602B71" w:rsidP="00602B71">
      <w:pPr>
        <w:widowControl/>
        <w:wordWrap w:val="0"/>
        <w:spacing w:line="300" w:lineRule="auto"/>
        <w:jc w:val="left"/>
        <w:rPr>
          <w:rFonts w:ascii="楷体_GB2312" w:eastAsia="楷体_GB2312" w:hAnsi="宋体" w:cs="宋体" w:hint="eastAsia"/>
          <w:b/>
          <w:color w:val="000000"/>
          <w:kern w:val="0"/>
          <w:sz w:val="32"/>
          <w:szCs w:val="32"/>
        </w:rPr>
      </w:pPr>
    </w:p>
    <w:p w:rsidR="00602B71" w:rsidRPr="00602B71" w:rsidRDefault="00602B71" w:rsidP="00602B71">
      <w:pPr>
        <w:widowControl/>
        <w:wordWrap w:val="0"/>
        <w:spacing w:line="300" w:lineRule="auto"/>
        <w:jc w:val="left"/>
        <w:rPr>
          <w:rFonts w:ascii="楷体_GB2312" w:eastAsia="楷体_GB2312" w:hAnsi="宋体" w:cs="宋体" w:hint="eastAsia"/>
          <w:b/>
          <w:color w:val="000000"/>
          <w:kern w:val="0"/>
          <w:sz w:val="32"/>
          <w:szCs w:val="32"/>
        </w:rPr>
      </w:pPr>
    </w:p>
    <w:p w:rsidR="00602B71" w:rsidRPr="00602B71" w:rsidRDefault="00602B71" w:rsidP="00602B71">
      <w:pPr>
        <w:widowControl/>
        <w:wordWrap w:val="0"/>
        <w:spacing w:line="300" w:lineRule="auto"/>
        <w:jc w:val="left"/>
        <w:rPr>
          <w:rFonts w:ascii="楷体_GB2312" w:eastAsia="楷体_GB2312" w:hAnsi="宋体" w:cs="宋体" w:hint="eastAsia"/>
          <w:b/>
          <w:color w:val="000000"/>
          <w:kern w:val="0"/>
          <w:sz w:val="28"/>
          <w:szCs w:val="28"/>
        </w:rPr>
      </w:pPr>
      <w:r w:rsidRPr="00602B71">
        <w:rPr>
          <w:rFonts w:ascii="楷体_GB2312" w:eastAsia="楷体_GB2312" w:hAnsi="宋体" w:cs="宋体" w:hint="eastAsia"/>
          <w:b/>
          <w:color w:val="000000"/>
          <w:kern w:val="0"/>
          <w:sz w:val="28"/>
          <w:szCs w:val="28"/>
        </w:rPr>
        <w:t>学院考核组组长（签字）：                 学院盖章</w:t>
      </w:r>
    </w:p>
    <w:p w:rsidR="00602B71" w:rsidRPr="00602B71" w:rsidRDefault="00602B71" w:rsidP="00602B71">
      <w:pPr>
        <w:widowControl/>
        <w:wordWrap w:val="0"/>
        <w:spacing w:line="300" w:lineRule="auto"/>
        <w:jc w:val="left"/>
        <w:rPr>
          <w:rFonts w:ascii="宋体" w:eastAsia="宋体" w:hAnsi="宋体" w:cs="宋体" w:hint="eastAsia"/>
          <w:bCs/>
          <w:color w:val="000000"/>
          <w:kern w:val="0"/>
          <w:sz w:val="24"/>
          <w:szCs w:val="24"/>
        </w:rPr>
      </w:pPr>
      <w:r w:rsidRPr="00602B71">
        <w:rPr>
          <w:rFonts w:ascii="楷体_GB2312" w:eastAsia="楷体_GB2312" w:hAnsi="宋体" w:cs="宋体" w:hint="eastAsia"/>
          <w:b/>
          <w:color w:val="000000"/>
          <w:kern w:val="0"/>
          <w:sz w:val="28"/>
          <w:szCs w:val="28"/>
        </w:rPr>
        <w:t>日期：    年   月   日</w:t>
      </w:r>
    </w:p>
    <w:p w:rsidR="00602B71" w:rsidRPr="00602B71" w:rsidRDefault="00602B71" w:rsidP="00602B71">
      <w:pPr>
        <w:widowControl/>
        <w:wordWrap w:val="0"/>
        <w:spacing w:line="300" w:lineRule="auto"/>
        <w:jc w:val="left"/>
        <w:rPr>
          <w:rFonts w:ascii="宋体" w:eastAsia="宋体" w:hAnsi="宋体" w:cs="宋体"/>
          <w:bCs/>
          <w:color w:val="000000"/>
          <w:kern w:val="0"/>
          <w:sz w:val="24"/>
          <w:szCs w:val="24"/>
        </w:rPr>
      </w:pPr>
    </w:p>
    <w:p w:rsidR="00602B71" w:rsidRDefault="00602B71" w:rsidP="00602B71">
      <w:pPr>
        <w:snapToGrid w:val="0"/>
        <w:spacing w:line="360" w:lineRule="auto"/>
        <w:rPr>
          <w:rFonts w:ascii="仿宋_GB2312" w:eastAsia="仿宋_GB2312" w:hint="eastAsia"/>
          <w:sz w:val="30"/>
        </w:rPr>
      </w:pPr>
    </w:p>
    <w:p w:rsidR="00602B71" w:rsidRDefault="00602B71" w:rsidP="00602B71">
      <w:pPr>
        <w:snapToGrid w:val="0"/>
        <w:spacing w:line="360" w:lineRule="auto"/>
        <w:rPr>
          <w:rFonts w:ascii="仿宋_GB2312" w:eastAsia="仿宋_GB2312" w:hint="eastAsia"/>
          <w:sz w:val="30"/>
        </w:rPr>
      </w:pPr>
    </w:p>
    <w:p w:rsidR="00602B71" w:rsidRDefault="00602B71" w:rsidP="00602B71">
      <w:pPr>
        <w:snapToGrid w:val="0"/>
        <w:spacing w:line="360" w:lineRule="auto"/>
        <w:rPr>
          <w:rFonts w:ascii="仿宋_GB2312" w:eastAsia="仿宋_GB2312" w:hint="eastAsia"/>
          <w:sz w:val="30"/>
        </w:rPr>
      </w:pPr>
    </w:p>
    <w:p w:rsidR="00602B71" w:rsidRDefault="00602B71" w:rsidP="00602B71">
      <w:pPr>
        <w:snapToGrid w:val="0"/>
        <w:spacing w:line="360" w:lineRule="auto"/>
        <w:rPr>
          <w:rFonts w:ascii="仿宋_GB2312" w:eastAsia="仿宋_GB2312" w:hint="eastAsia"/>
          <w:sz w:val="30"/>
        </w:rPr>
      </w:pPr>
    </w:p>
    <w:p w:rsidR="00602B71" w:rsidRDefault="00602B71" w:rsidP="00602B71">
      <w:pPr>
        <w:snapToGrid w:val="0"/>
        <w:spacing w:line="360" w:lineRule="auto"/>
        <w:rPr>
          <w:rFonts w:ascii="仿宋_GB2312" w:eastAsia="仿宋_GB2312" w:hint="eastAsia"/>
          <w:sz w:val="30"/>
        </w:rPr>
      </w:pPr>
    </w:p>
    <w:p w:rsidR="00602B71" w:rsidRDefault="00602B71" w:rsidP="00602B71">
      <w:pPr>
        <w:snapToGrid w:val="0"/>
        <w:spacing w:line="360" w:lineRule="auto"/>
        <w:rPr>
          <w:rFonts w:ascii="仿宋_GB2312" w:eastAsia="仿宋_GB2312" w:hint="eastAsia"/>
          <w:sz w:val="30"/>
        </w:rPr>
      </w:pPr>
      <w:r>
        <w:rPr>
          <w:rFonts w:ascii="仿宋_GB2312" w:eastAsia="仿宋_GB2312" w:hint="eastAsia"/>
          <w:sz w:val="30"/>
        </w:rPr>
        <w:lastRenderedPageBreak/>
        <w:t>附件5</w:t>
      </w:r>
    </w:p>
    <w:tbl>
      <w:tblPr>
        <w:tblW w:w="15236" w:type="dxa"/>
        <w:tblLayout w:type="fixed"/>
        <w:tblCellMar>
          <w:left w:w="0" w:type="dxa"/>
          <w:right w:w="0" w:type="dxa"/>
        </w:tblCellMar>
        <w:tblLook w:val="0000"/>
      </w:tblPr>
      <w:tblGrid>
        <w:gridCol w:w="765"/>
        <w:gridCol w:w="1245"/>
        <w:gridCol w:w="2205"/>
        <w:gridCol w:w="1365"/>
        <w:gridCol w:w="1470"/>
        <w:gridCol w:w="2310"/>
        <w:gridCol w:w="1470"/>
        <w:gridCol w:w="856"/>
        <w:gridCol w:w="719"/>
        <w:gridCol w:w="1031"/>
        <w:gridCol w:w="439"/>
        <w:gridCol w:w="1155"/>
        <w:gridCol w:w="156"/>
        <w:gridCol w:w="50"/>
      </w:tblGrid>
      <w:tr w:rsidR="00602B71" w:rsidTr="00EF2E2A">
        <w:trPr>
          <w:gridAfter w:val="2"/>
          <w:wAfter w:w="206" w:type="dxa"/>
          <w:trHeight w:val="405"/>
        </w:trPr>
        <w:tc>
          <w:tcPr>
            <w:tcW w:w="15030" w:type="dxa"/>
            <w:gridSpan w:val="12"/>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黑体" w:eastAsia="黑体" w:hAnsi="宋体" w:cs="Arial Unicode MS"/>
                <w:color w:val="000000"/>
                <w:sz w:val="32"/>
                <w:szCs w:val="32"/>
              </w:rPr>
            </w:pPr>
            <w:r>
              <w:rPr>
                <w:rFonts w:ascii="黑体" w:eastAsia="黑体" w:hAnsi="宋体" w:hint="eastAsia"/>
                <w:color w:val="000000"/>
                <w:sz w:val="32"/>
                <w:szCs w:val="32"/>
              </w:rPr>
              <w:t>浙江财经学院教师课程教学工作业绩分汇总表</w:t>
            </w:r>
            <w:r>
              <w:rPr>
                <w:rFonts w:ascii="黑体" w:eastAsia="黑体" w:hAnsi="宋体"/>
                <w:color w:val="000000"/>
                <w:sz w:val="32"/>
                <w:szCs w:val="32"/>
              </w:rPr>
              <w:t xml:space="preserve"> </w:t>
            </w:r>
          </w:p>
        </w:tc>
      </w:tr>
      <w:tr w:rsidR="00602B71" w:rsidTr="00EF2E2A">
        <w:trPr>
          <w:gridAfter w:val="2"/>
          <w:wAfter w:w="206" w:type="dxa"/>
          <w:trHeight w:val="405"/>
        </w:trPr>
        <w:tc>
          <w:tcPr>
            <w:tcW w:w="15030" w:type="dxa"/>
            <w:gridSpan w:val="12"/>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黑体" w:eastAsia="黑体" w:hAnsi="宋体" w:cs="Arial Unicode MS"/>
                <w:color w:val="000000"/>
                <w:sz w:val="32"/>
                <w:szCs w:val="32"/>
              </w:rPr>
            </w:pPr>
            <w:r>
              <w:rPr>
                <w:rFonts w:ascii="黑体" w:eastAsia="黑体" w:hAnsi="宋体" w:hint="eastAsia"/>
                <w:color w:val="000000"/>
                <w:sz w:val="32"/>
                <w:szCs w:val="32"/>
              </w:rPr>
              <w:t>（</w:t>
            </w:r>
            <w:r>
              <w:rPr>
                <w:rFonts w:ascii="黑体" w:eastAsia="黑体" w:hAnsi="宋体"/>
                <w:color w:val="000000"/>
                <w:sz w:val="32"/>
                <w:szCs w:val="32"/>
              </w:rPr>
              <w:t xml:space="preserve">A1 </w:t>
            </w:r>
            <w:r>
              <w:rPr>
                <w:rFonts w:ascii="黑体" w:eastAsia="黑体" w:hAnsi="宋体"/>
                <w:color w:val="000000"/>
                <w:sz w:val="32"/>
                <w:szCs w:val="32"/>
              </w:rPr>
              <w:t>×</w:t>
            </w:r>
            <w:r>
              <w:rPr>
                <w:rFonts w:ascii="黑体" w:eastAsia="黑体" w:hAnsi="宋体"/>
                <w:color w:val="000000"/>
                <w:sz w:val="32"/>
                <w:szCs w:val="32"/>
              </w:rPr>
              <w:t>B1）</w:t>
            </w:r>
          </w:p>
        </w:tc>
      </w:tr>
      <w:tr w:rsidR="00602B71" w:rsidTr="00EF2E2A">
        <w:trPr>
          <w:trHeight w:val="270"/>
        </w:trPr>
        <w:tc>
          <w:tcPr>
            <w:tcW w:w="76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124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220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136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1470" w:type="dxa"/>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2310" w:type="dxa"/>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1470" w:type="dxa"/>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2606" w:type="dxa"/>
            <w:gridSpan w:val="3"/>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1750" w:type="dxa"/>
            <w:gridSpan w:val="3"/>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50" w:type="dxa"/>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r>
      <w:tr w:rsidR="00602B71" w:rsidTr="00EF2E2A">
        <w:trPr>
          <w:gridAfter w:val="2"/>
          <w:wAfter w:w="206" w:type="dxa"/>
          <w:trHeight w:val="465"/>
        </w:trPr>
        <w:tc>
          <w:tcPr>
            <w:tcW w:w="76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color w:val="000000"/>
              </w:rPr>
              <w:t xml:space="preserve"> </w:t>
            </w:r>
            <w:r>
              <w:rPr>
                <w:rFonts w:ascii="宋体" w:hAnsi="宋体" w:hint="eastAsia"/>
                <w:color w:val="000000"/>
              </w:rPr>
              <w:t>学年：</w:t>
            </w:r>
            <w:r>
              <w:rPr>
                <w:rFonts w:ascii="宋体" w:hAnsi="宋体"/>
                <w:color w:val="000000"/>
              </w:rPr>
              <w:t xml:space="preserve">   </w:t>
            </w:r>
          </w:p>
        </w:tc>
        <w:tc>
          <w:tcPr>
            <w:tcW w:w="124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u w:val="single"/>
              </w:rPr>
            </w:pPr>
            <w:r>
              <w:rPr>
                <w:rFonts w:ascii="宋体" w:hAnsi="宋体"/>
                <w:color w:val="000000"/>
                <w:u w:val="single"/>
              </w:rPr>
              <w:t xml:space="preserve">         </w:t>
            </w:r>
          </w:p>
        </w:tc>
        <w:tc>
          <w:tcPr>
            <w:tcW w:w="220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color w:val="000000"/>
              </w:rPr>
              <w:t xml:space="preserve"> </w:t>
            </w:r>
            <w:r>
              <w:rPr>
                <w:rFonts w:ascii="宋体" w:hAnsi="宋体" w:hint="eastAsia"/>
                <w:color w:val="000000"/>
              </w:rPr>
              <w:t>考核教师数：</w:t>
            </w:r>
          </w:p>
        </w:tc>
        <w:tc>
          <w:tcPr>
            <w:tcW w:w="136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u w:val="single"/>
              </w:rPr>
            </w:pPr>
            <w:r>
              <w:rPr>
                <w:rFonts w:ascii="宋体" w:hAnsi="宋体"/>
                <w:color w:val="000000"/>
                <w:u w:val="single"/>
              </w:rPr>
              <w:t xml:space="preserve">       </w:t>
            </w:r>
          </w:p>
        </w:tc>
        <w:tc>
          <w:tcPr>
            <w:tcW w:w="1470" w:type="dxa"/>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hint="eastAsia"/>
                <w:color w:val="000000"/>
              </w:rPr>
              <w:t>学院</w:t>
            </w:r>
            <w:r>
              <w:rPr>
                <w:rFonts w:ascii="宋体" w:hAnsi="宋体"/>
                <w:color w:val="000000"/>
              </w:rPr>
              <w:t>(部)名称：</w:t>
            </w:r>
          </w:p>
        </w:tc>
        <w:tc>
          <w:tcPr>
            <w:tcW w:w="2310" w:type="dxa"/>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u w:val="single"/>
              </w:rPr>
            </w:pPr>
            <w:r>
              <w:rPr>
                <w:rFonts w:ascii="宋体" w:hAnsi="宋体"/>
                <w:color w:val="000000"/>
                <w:u w:val="single"/>
              </w:rPr>
              <w:t xml:space="preserve">            </w:t>
            </w:r>
          </w:p>
        </w:tc>
        <w:tc>
          <w:tcPr>
            <w:tcW w:w="1470" w:type="dxa"/>
            <w:tcBorders>
              <w:top w:val="nil"/>
              <w:left w:val="nil"/>
              <w:bottom w:val="nil"/>
              <w:right w:val="nil"/>
            </w:tcBorders>
            <w:noWrap/>
            <w:tcMar>
              <w:top w:w="15" w:type="dxa"/>
              <w:left w:w="15" w:type="dxa"/>
              <w:bottom w:w="0" w:type="dxa"/>
              <w:right w:w="15" w:type="dxa"/>
            </w:tcMar>
            <w:vAlign w:val="center"/>
          </w:tcPr>
          <w:p w:rsidR="00602B71" w:rsidRDefault="00602B71" w:rsidP="00EF2E2A">
            <w:pPr>
              <w:jc w:val="right"/>
              <w:rPr>
                <w:rFonts w:ascii="宋体" w:hAnsi="宋体" w:cs="Arial Unicode MS"/>
                <w:color w:val="000000"/>
                <w:sz w:val="22"/>
              </w:rPr>
            </w:pPr>
            <w:r>
              <w:rPr>
                <w:rFonts w:ascii="宋体" w:hAnsi="宋体" w:hint="eastAsia"/>
                <w:color w:val="000000"/>
                <w:sz w:val="22"/>
              </w:rPr>
              <w:t>填表时间：</w:t>
            </w:r>
          </w:p>
        </w:tc>
        <w:tc>
          <w:tcPr>
            <w:tcW w:w="4200" w:type="dxa"/>
            <w:gridSpan w:val="5"/>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u w:val="single"/>
              </w:rPr>
            </w:pPr>
            <w:r>
              <w:rPr>
                <w:rFonts w:ascii="宋体" w:hAnsi="宋体"/>
                <w:color w:val="000000"/>
                <w:sz w:val="22"/>
                <w:u w:val="single"/>
              </w:rPr>
              <w:t xml:space="preserve">     </w:t>
            </w:r>
            <w:r>
              <w:rPr>
                <w:rFonts w:ascii="宋体" w:hAnsi="宋体" w:hint="eastAsia"/>
                <w:color w:val="000000"/>
                <w:sz w:val="22"/>
                <w:u w:val="single"/>
              </w:rPr>
              <w:t>年</w:t>
            </w:r>
            <w:r>
              <w:rPr>
                <w:rFonts w:ascii="宋体" w:hAnsi="宋体"/>
                <w:color w:val="000000"/>
                <w:sz w:val="22"/>
                <w:u w:val="single"/>
              </w:rPr>
              <w:t xml:space="preserve">    </w:t>
            </w:r>
            <w:r>
              <w:rPr>
                <w:rFonts w:ascii="宋体" w:hAnsi="宋体" w:hint="eastAsia"/>
                <w:color w:val="000000"/>
                <w:sz w:val="22"/>
                <w:u w:val="single"/>
              </w:rPr>
              <w:t>月</w:t>
            </w:r>
            <w:r>
              <w:rPr>
                <w:rFonts w:ascii="宋体" w:hAnsi="宋体"/>
                <w:color w:val="000000"/>
                <w:sz w:val="22"/>
                <w:u w:val="single"/>
              </w:rPr>
              <w:t xml:space="preserve">    </w:t>
            </w:r>
            <w:r>
              <w:rPr>
                <w:rFonts w:ascii="宋体" w:hAnsi="宋体" w:hint="eastAsia"/>
                <w:color w:val="000000"/>
                <w:sz w:val="22"/>
                <w:u w:val="single"/>
              </w:rPr>
              <w:t>日</w:t>
            </w:r>
          </w:p>
        </w:tc>
      </w:tr>
      <w:tr w:rsidR="00602B71" w:rsidTr="00EF2E2A">
        <w:trPr>
          <w:gridAfter w:val="2"/>
          <w:wAfter w:w="206" w:type="dxa"/>
          <w:trHeight w:val="465"/>
        </w:trPr>
        <w:tc>
          <w:tcPr>
            <w:tcW w:w="76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p>
        </w:tc>
        <w:tc>
          <w:tcPr>
            <w:tcW w:w="124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p>
        </w:tc>
        <w:tc>
          <w:tcPr>
            <w:tcW w:w="220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c>
          <w:tcPr>
            <w:tcW w:w="136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c>
          <w:tcPr>
            <w:tcW w:w="1470" w:type="dxa"/>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c>
          <w:tcPr>
            <w:tcW w:w="2310" w:type="dxa"/>
            <w:tcBorders>
              <w:top w:val="nil"/>
              <w:left w:val="nil"/>
              <w:bottom w:val="single" w:sz="4" w:space="0" w:color="auto"/>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470" w:type="dxa"/>
            <w:tcBorders>
              <w:top w:val="nil"/>
              <w:left w:val="nil"/>
              <w:bottom w:val="single" w:sz="4" w:space="0" w:color="auto"/>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575" w:type="dxa"/>
            <w:gridSpan w:val="2"/>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c>
          <w:tcPr>
            <w:tcW w:w="1470" w:type="dxa"/>
            <w:gridSpan w:val="2"/>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c>
          <w:tcPr>
            <w:tcW w:w="115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r>
      <w:tr w:rsidR="00602B71" w:rsidTr="00EF2E2A">
        <w:trPr>
          <w:gridAfter w:val="2"/>
          <w:wAfter w:w="206" w:type="dxa"/>
          <w:trHeight w:val="885"/>
        </w:trPr>
        <w:tc>
          <w:tcPr>
            <w:tcW w:w="7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2B71" w:rsidRDefault="00602B71" w:rsidP="00EF2E2A">
            <w:pPr>
              <w:jc w:val="center"/>
              <w:rPr>
                <w:rFonts w:ascii="宋体" w:hAnsi="宋体" w:cs="Arial Unicode MS"/>
                <w:b/>
                <w:bCs/>
                <w:color w:val="000000"/>
                <w:sz w:val="24"/>
              </w:rPr>
            </w:pPr>
            <w:r>
              <w:rPr>
                <w:rFonts w:ascii="宋体" w:hAnsi="宋体" w:hint="eastAsia"/>
                <w:b/>
                <w:bCs/>
                <w:color w:val="000000"/>
              </w:rPr>
              <w:t>序号</w:t>
            </w:r>
          </w:p>
        </w:tc>
        <w:tc>
          <w:tcPr>
            <w:tcW w:w="12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2B71" w:rsidRDefault="00602B71" w:rsidP="00EF2E2A">
            <w:pPr>
              <w:jc w:val="center"/>
              <w:rPr>
                <w:rFonts w:ascii="宋体" w:hAnsi="宋体" w:cs="Arial Unicode MS"/>
                <w:b/>
                <w:bCs/>
                <w:color w:val="000000"/>
                <w:sz w:val="24"/>
              </w:rPr>
            </w:pPr>
            <w:r>
              <w:rPr>
                <w:rFonts w:ascii="宋体" w:hAnsi="宋体" w:hint="eastAsia"/>
                <w:b/>
                <w:bCs/>
                <w:color w:val="000000"/>
              </w:rPr>
              <w:t>教师姓名</w:t>
            </w:r>
          </w:p>
        </w:tc>
        <w:tc>
          <w:tcPr>
            <w:tcW w:w="22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2B71" w:rsidRDefault="00602B71" w:rsidP="00EF2E2A">
            <w:pPr>
              <w:jc w:val="center"/>
              <w:rPr>
                <w:rFonts w:ascii="宋体" w:hAnsi="宋体" w:hint="eastAsia"/>
                <w:b/>
                <w:bCs/>
                <w:color w:val="000000"/>
              </w:rPr>
            </w:pPr>
            <w:r>
              <w:rPr>
                <w:rFonts w:ascii="宋体" w:hAnsi="宋体" w:hint="eastAsia"/>
                <w:b/>
                <w:bCs/>
                <w:color w:val="000000"/>
              </w:rPr>
              <w:t>课程教学工作当量</w:t>
            </w:r>
          </w:p>
          <w:p w:rsidR="00602B71" w:rsidRDefault="00602B71" w:rsidP="00EF2E2A">
            <w:pPr>
              <w:jc w:val="center"/>
              <w:rPr>
                <w:rFonts w:ascii="宋体" w:hAnsi="宋体" w:cs="Arial Unicode MS"/>
                <w:b/>
                <w:bCs/>
                <w:color w:val="000000"/>
                <w:sz w:val="24"/>
              </w:rPr>
            </w:pPr>
            <w:r>
              <w:rPr>
                <w:rFonts w:ascii="宋体" w:hAnsi="宋体" w:hint="eastAsia"/>
                <w:b/>
                <w:bCs/>
                <w:color w:val="000000"/>
                <w:sz w:val="20"/>
                <w:szCs w:val="20"/>
              </w:rPr>
              <w:t>（有“学评教”成绩）</w:t>
            </w:r>
          </w:p>
        </w:tc>
        <w:tc>
          <w:tcPr>
            <w:tcW w:w="136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2B71" w:rsidRDefault="00602B71" w:rsidP="00EF2E2A">
            <w:pPr>
              <w:jc w:val="center"/>
              <w:rPr>
                <w:rFonts w:ascii="宋体" w:hAnsi="宋体" w:hint="eastAsia"/>
                <w:b/>
                <w:bCs/>
                <w:color w:val="000000"/>
              </w:rPr>
            </w:pPr>
            <w:r>
              <w:rPr>
                <w:rFonts w:ascii="宋体" w:hAnsi="宋体" w:hint="eastAsia"/>
                <w:b/>
                <w:bCs/>
                <w:color w:val="000000"/>
              </w:rPr>
              <w:t>学年“学评</w:t>
            </w:r>
          </w:p>
          <w:p w:rsidR="00602B71" w:rsidRDefault="00602B71" w:rsidP="00EF2E2A">
            <w:pPr>
              <w:jc w:val="center"/>
              <w:rPr>
                <w:rFonts w:ascii="宋体" w:hAnsi="宋体" w:cs="Arial Unicode MS"/>
                <w:b/>
                <w:bCs/>
                <w:color w:val="000000"/>
                <w:sz w:val="24"/>
              </w:rPr>
            </w:pPr>
            <w:r>
              <w:rPr>
                <w:rFonts w:ascii="宋体" w:hAnsi="宋体" w:hint="eastAsia"/>
                <w:b/>
                <w:bCs/>
                <w:color w:val="000000"/>
              </w:rPr>
              <w:t>教”成绩</w:t>
            </w:r>
          </w:p>
        </w:tc>
        <w:tc>
          <w:tcPr>
            <w:tcW w:w="14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2B71" w:rsidRDefault="00602B71" w:rsidP="00EF2E2A">
            <w:pPr>
              <w:jc w:val="center"/>
              <w:rPr>
                <w:rFonts w:ascii="宋体" w:hAnsi="宋体" w:hint="eastAsia"/>
                <w:b/>
                <w:bCs/>
                <w:color w:val="000000"/>
              </w:rPr>
            </w:pPr>
            <w:r>
              <w:rPr>
                <w:rFonts w:ascii="宋体" w:hAnsi="宋体" w:hint="eastAsia"/>
                <w:b/>
                <w:bCs/>
                <w:color w:val="000000"/>
              </w:rPr>
              <w:t>课程教学质量</w:t>
            </w:r>
          </w:p>
          <w:p w:rsidR="00602B71" w:rsidRDefault="00602B71" w:rsidP="00EF2E2A">
            <w:pPr>
              <w:jc w:val="center"/>
              <w:rPr>
                <w:rFonts w:ascii="宋体" w:hAnsi="宋体" w:cs="Arial Unicode MS"/>
                <w:b/>
                <w:bCs/>
                <w:color w:val="000000"/>
                <w:sz w:val="24"/>
              </w:rPr>
            </w:pPr>
            <w:r>
              <w:rPr>
                <w:rFonts w:ascii="宋体" w:hAnsi="宋体" w:hint="eastAsia"/>
                <w:b/>
                <w:bCs/>
                <w:color w:val="000000"/>
              </w:rPr>
              <w:t>评价等级系数</w:t>
            </w:r>
          </w:p>
        </w:tc>
        <w:tc>
          <w:tcPr>
            <w:tcW w:w="23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2B71" w:rsidRDefault="00602B71" w:rsidP="00EF2E2A">
            <w:pPr>
              <w:jc w:val="center"/>
              <w:rPr>
                <w:rFonts w:ascii="宋体" w:hAnsi="宋体" w:hint="eastAsia"/>
                <w:b/>
                <w:bCs/>
                <w:color w:val="000000"/>
              </w:rPr>
            </w:pPr>
            <w:r>
              <w:rPr>
                <w:rFonts w:ascii="宋体" w:hAnsi="宋体" w:hint="eastAsia"/>
                <w:b/>
                <w:bCs/>
                <w:color w:val="000000"/>
              </w:rPr>
              <w:t>课程教学工作当量</w:t>
            </w:r>
          </w:p>
          <w:p w:rsidR="00602B71" w:rsidRDefault="00602B71" w:rsidP="00EF2E2A">
            <w:pPr>
              <w:jc w:val="center"/>
              <w:rPr>
                <w:rFonts w:ascii="宋体" w:hAnsi="宋体" w:cs="Arial Unicode MS"/>
                <w:b/>
                <w:bCs/>
                <w:color w:val="000000"/>
                <w:sz w:val="24"/>
              </w:rPr>
            </w:pPr>
            <w:r>
              <w:rPr>
                <w:rFonts w:ascii="宋体" w:hAnsi="宋体"/>
                <w:b/>
                <w:bCs/>
                <w:color w:val="000000"/>
              </w:rPr>
              <w:t xml:space="preserve">  </w:t>
            </w:r>
            <w:r>
              <w:rPr>
                <w:rFonts w:ascii="宋体" w:hAnsi="宋体" w:hint="eastAsia"/>
                <w:b/>
                <w:bCs/>
                <w:color w:val="000000"/>
                <w:sz w:val="20"/>
                <w:szCs w:val="20"/>
              </w:rPr>
              <w:t>（无“学评教”成绩）</w:t>
            </w:r>
          </w:p>
        </w:tc>
        <w:tc>
          <w:tcPr>
            <w:tcW w:w="147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2B71" w:rsidRDefault="00602B71" w:rsidP="00EF2E2A">
            <w:pPr>
              <w:jc w:val="center"/>
              <w:rPr>
                <w:rFonts w:ascii="宋体" w:hAnsi="宋体" w:hint="eastAsia"/>
                <w:b/>
                <w:bCs/>
                <w:color w:val="000000"/>
              </w:rPr>
            </w:pPr>
            <w:r>
              <w:rPr>
                <w:rFonts w:ascii="宋体" w:hAnsi="宋体" w:hint="eastAsia"/>
                <w:b/>
                <w:bCs/>
                <w:color w:val="000000"/>
              </w:rPr>
              <w:t>学年课程教学</w:t>
            </w:r>
          </w:p>
          <w:p w:rsidR="00602B71" w:rsidRDefault="00602B71" w:rsidP="00EF2E2A">
            <w:pPr>
              <w:jc w:val="center"/>
              <w:rPr>
                <w:rFonts w:ascii="宋体" w:hAnsi="宋体" w:cs="Arial Unicode MS"/>
                <w:b/>
                <w:bCs/>
                <w:color w:val="000000"/>
                <w:sz w:val="24"/>
              </w:rPr>
            </w:pPr>
            <w:r>
              <w:rPr>
                <w:rFonts w:ascii="宋体" w:hAnsi="宋体" w:hint="eastAsia"/>
                <w:b/>
                <w:bCs/>
                <w:color w:val="000000"/>
              </w:rPr>
              <w:t>工作总当量</w:t>
            </w:r>
          </w:p>
        </w:tc>
        <w:tc>
          <w:tcPr>
            <w:tcW w:w="1575"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2B71" w:rsidRDefault="00602B71" w:rsidP="00EF2E2A">
            <w:pPr>
              <w:jc w:val="center"/>
              <w:rPr>
                <w:rFonts w:ascii="宋体" w:hAnsi="宋体" w:hint="eastAsia"/>
                <w:b/>
                <w:bCs/>
                <w:color w:val="000000"/>
              </w:rPr>
            </w:pPr>
            <w:r>
              <w:rPr>
                <w:rFonts w:ascii="宋体" w:hAnsi="宋体" w:hint="eastAsia"/>
                <w:b/>
                <w:bCs/>
                <w:color w:val="000000"/>
              </w:rPr>
              <w:t>管理工作折算</w:t>
            </w:r>
          </w:p>
          <w:p w:rsidR="00602B71" w:rsidRDefault="00602B71" w:rsidP="00EF2E2A">
            <w:pPr>
              <w:jc w:val="center"/>
              <w:rPr>
                <w:rFonts w:ascii="宋体" w:hAnsi="宋体" w:cs="Arial Unicode MS"/>
                <w:b/>
                <w:bCs/>
                <w:color w:val="000000"/>
                <w:sz w:val="24"/>
              </w:rPr>
            </w:pPr>
            <w:r>
              <w:rPr>
                <w:rFonts w:ascii="宋体" w:hAnsi="宋体" w:hint="eastAsia"/>
                <w:b/>
                <w:bCs/>
                <w:color w:val="000000"/>
              </w:rPr>
              <w:t>教学工作量</w:t>
            </w:r>
          </w:p>
        </w:tc>
        <w:tc>
          <w:tcPr>
            <w:tcW w:w="147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2B71" w:rsidRDefault="00602B71" w:rsidP="00EF2E2A">
            <w:pPr>
              <w:jc w:val="center"/>
              <w:rPr>
                <w:rFonts w:ascii="宋体" w:hAnsi="宋体" w:hint="eastAsia"/>
                <w:b/>
                <w:bCs/>
                <w:color w:val="000000"/>
              </w:rPr>
            </w:pPr>
            <w:r>
              <w:rPr>
                <w:rFonts w:ascii="宋体" w:hAnsi="宋体" w:hint="eastAsia"/>
                <w:b/>
                <w:bCs/>
                <w:color w:val="000000"/>
              </w:rPr>
              <w:t>个体</w:t>
            </w:r>
            <w:r>
              <w:rPr>
                <w:rFonts w:ascii="宋体" w:hAnsi="宋体"/>
                <w:b/>
                <w:bCs/>
                <w:color w:val="000000"/>
              </w:rPr>
              <w:t>/学院平均</w:t>
            </w:r>
          </w:p>
          <w:p w:rsidR="00602B71" w:rsidRDefault="00602B71" w:rsidP="00EF2E2A">
            <w:pPr>
              <w:jc w:val="center"/>
              <w:rPr>
                <w:rFonts w:ascii="宋体" w:hAnsi="宋体" w:cs="Arial Unicode MS"/>
                <w:b/>
                <w:bCs/>
                <w:color w:val="000000"/>
                <w:sz w:val="24"/>
              </w:rPr>
            </w:pPr>
            <w:r>
              <w:rPr>
                <w:rFonts w:ascii="宋体" w:hAnsi="宋体"/>
                <w:b/>
                <w:bCs/>
                <w:color w:val="000000"/>
              </w:rPr>
              <w:t>教学工作量</w:t>
            </w:r>
          </w:p>
        </w:tc>
        <w:tc>
          <w:tcPr>
            <w:tcW w:w="1155"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2B71" w:rsidRDefault="00602B71" w:rsidP="00EF2E2A">
            <w:pPr>
              <w:jc w:val="center"/>
              <w:rPr>
                <w:rFonts w:ascii="宋体" w:hAnsi="宋体" w:hint="eastAsia"/>
                <w:b/>
                <w:bCs/>
                <w:color w:val="000000"/>
              </w:rPr>
            </w:pPr>
            <w:r>
              <w:rPr>
                <w:rFonts w:ascii="宋体" w:hAnsi="宋体" w:hint="eastAsia"/>
                <w:b/>
                <w:bCs/>
                <w:color w:val="000000"/>
              </w:rPr>
              <w:t>课程教学</w:t>
            </w:r>
          </w:p>
          <w:p w:rsidR="00602B71" w:rsidRDefault="00602B71" w:rsidP="00EF2E2A">
            <w:pPr>
              <w:jc w:val="center"/>
              <w:rPr>
                <w:rFonts w:ascii="宋体" w:hAnsi="宋体" w:cs="Arial Unicode MS"/>
                <w:b/>
                <w:bCs/>
                <w:color w:val="000000"/>
                <w:sz w:val="24"/>
              </w:rPr>
            </w:pPr>
            <w:r>
              <w:rPr>
                <w:rFonts w:ascii="宋体" w:hAnsi="宋体" w:hint="eastAsia"/>
                <w:b/>
                <w:bCs/>
                <w:color w:val="000000"/>
              </w:rPr>
              <w:t>业绩分</w:t>
            </w:r>
          </w:p>
        </w:tc>
      </w:tr>
      <w:tr w:rsidR="00602B71" w:rsidTr="00EF2E2A">
        <w:trPr>
          <w:gridAfter w:val="2"/>
          <w:wAfter w:w="206" w:type="dxa"/>
          <w:trHeight w:val="285"/>
        </w:trPr>
        <w:tc>
          <w:tcPr>
            <w:tcW w:w="7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hint="eastAsia"/>
                <w:color w:val="000000"/>
              </w:rPr>
              <w:t xml:space="preserve">　</w:t>
            </w:r>
          </w:p>
        </w:tc>
        <w:tc>
          <w:tcPr>
            <w:tcW w:w="12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hint="eastAsia"/>
                <w:color w:val="000000"/>
              </w:rPr>
              <w:t xml:space="preserve">　</w:t>
            </w:r>
          </w:p>
        </w:tc>
        <w:tc>
          <w:tcPr>
            <w:tcW w:w="22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①</w:t>
            </w:r>
          </w:p>
        </w:tc>
        <w:tc>
          <w:tcPr>
            <w:tcW w:w="13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②</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③</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④</w:t>
            </w:r>
          </w:p>
        </w:tc>
        <w:tc>
          <w:tcPr>
            <w:tcW w:w="1575" w:type="dxa"/>
            <w:gridSpan w:val="2"/>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⑤</w:t>
            </w:r>
          </w:p>
        </w:tc>
        <w:tc>
          <w:tcPr>
            <w:tcW w:w="147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⑥</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⑦</w:t>
            </w:r>
          </w:p>
        </w:tc>
      </w:tr>
      <w:tr w:rsidR="00602B71" w:rsidTr="00EF2E2A">
        <w:trPr>
          <w:gridAfter w:val="2"/>
          <w:wAfter w:w="206" w:type="dxa"/>
          <w:trHeight w:val="285"/>
        </w:trPr>
        <w:tc>
          <w:tcPr>
            <w:tcW w:w="7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color w:val="000000"/>
              </w:rPr>
              <w:t>1</w:t>
            </w:r>
          </w:p>
        </w:tc>
        <w:tc>
          <w:tcPr>
            <w:tcW w:w="12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hint="eastAsia"/>
                <w:color w:val="000000"/>
              </w:rPr>
              <w:t xml:space="preserve">　</w:t>
            </w:r>
          </w:p>
        </w:tc>
        <w:tc>
          <w:tcPr>
            <w:tcW w:w="22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hint="eastAsia"/>
                <w:color w:val="000000"/>
              </w:rPr>
              <w:t xml:space="preserve">　</w:t>
            </w:r>
          </w:p>
        </w:tc>
        <w:tc>
          <w:tcPr>
            <w:tcW w:w="13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575" w:type="dxa"/>
            <w:gridSpan w:val="2"/>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47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r>
      <w:tr w:rsidR="00602B71" w:rsidTr="00EF2E2A">
        <w:trPr>
          <w:gridAfter w:val="2"/>
          <w:wAfter w:w="206" w:type="dxa"/>
          <w:trHeight w:val="285"/>
        </w:trPr>
        <w:tc>
          <w:tcPr>
            <w:tcW w:w="7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color w:val="000000"/>
              </w:rPr>
              <w:t>2</w:t>
            </w:r>
          </w:p>
        </w:tc>
        <w:tc>
          <w:tcPr>
            <w:tcW w:w="12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hint="eastAsia"/>
                <w:color w:val="000000"/>
              </w:rPr>
              <w:t xml:space="preserve">　</w:t>
            </w:r>
          </w:p>
        </w:tc>
        <w:tc>
          <w:tcPr>
            <w:tcW w:w="22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3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575" w:type="dxa"/>
            <w:gridSpan w:val="2"/>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47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r>
      <w:tr w:rsidR="00602B71" w:rsidTr="00EF2E2A">
        <w:trPr>
          <w:gridAfter w:val="2"/>
          <w:wAfter w:w="206" w:type="dxa"/>
          <w:trHeight w:val="285"/>
        </w:trPr>
        <w:tc>
          <w:tcPr>
            <w:tcW w:w="7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color w:val="000000"/>
              </w:rPr>
              <w:t>3</w:t>
            </w:r>
          </w:p>
        </w:tc>
        <w:tc>
          <w:tcPr>
            <w:tcW w:w="12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hint="eastAsia"/>
                <w:color w:val="000000"/>
              </w:rPr>
              <w:t xml:space="preserve">　</w:t>
            </w:r>
          </w:p>
        </w:tc>
        <w:tc>
          <w:tcPr>
            <w:tcW w:w="22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3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575" w:type="dxa"/>
            <w:gridSpan w:val="2"/>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47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r>
      <w:tr w:rsidR="00602B71" w:rsidTr="00EF2E2A">
        <w:trPr>
          <w:gridAfter w:val="2"/>
          <w:wAfter w:w="206" w:type="dxa"/>
          <w:trHeight w:val="285"/>
        </w:trPr>
        <w:tc>
          <w:tcPr>
            <w:tcW w:w="7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color w:val="000000"/>
              </w:rPr>
              <w:t>4</w:t>
            </w:r>
          </w:p>
        </w:tc>
        <w:tc>
          <w:tcPr>
            <w:tcW w:w="12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 xml:space="preserve">　</w:t>
            </w:r>
          </w:p>
        </w:tc>
        <w:tc>
          <w:tcPr>
            <w:tcW w:w="22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 xml:space="preserve">　</w:t>
            </w:r>
          </w:p>
        </w:tc>
        <w:tc>
          <w:tcPr>
            <w:tcW w:w="13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 xml:space="preserve">　</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 xml:space="preserve">　</w:t>
            </w:r>
          </w:p>
        </w:tc>
        <w:tc>
          <w:tcPr>
            <w:tcW w:w="1575" w:type="dxa"/>
            <w:gridSpan w:val="2"/>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 xml:space="preserve">　</w:t>
            </w:r>
          </w:p>
        </w:tc>
        <w:tc>
          <w:tcPr>
            <w:tcW w:w="147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 xml:space="preserve">　</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r>
      <w:tr w:rsidR="00602B71" w:rsidTr="00EF2E2A">
        <w:trPr>
          <w:gridAfter w:val="2"/>
          <w:wAfter w:w="206" w:type="dxa"/>
          <w:trHeight w:val="285"/>
        </w:trPr>
        <w:tc>
          <w:tcPr>
            <w:tcW w:w="7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color w:val="000000"/>
              </w:rPr>
              <w:t>5</w:t>
            </w:r>
          </w:p>
        </w:tc>
        <w:tc>
          <w:tcPr>
            <w:tcW w:w="12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right"/>
              <w:rPr>
                <w:rFonts w:ascii="宋体" w:hAnsi="宋体" w:cs="Arial Unicode MS"/>
                <w:color w:val="000000"/>
                <w:sz w:val="22"/>
              </w:rPr>
            </w:pPr>
            <w:r>
              <w:rPr>
                <w:rFonts w:ascii="宋体" w:hAnsi="宋体" w:hint="eastAsia"/>
                <w:color w:val="000000"/>
                <w:sz w:val="22"/>
              </w:rPr>
              <w:t xml:space="preserve">　</w:t>
            </w:r>
          </w:p>
        </w:tc>
        <w:tc>
          <w:tcPr>
            <w:tcW w:w="22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13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1575" w:type="dxa"/>
            <w:gridSpan w:val="2"/>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147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r>
      <w:tr w:rsidR="00602B71" w:rsidTr="00EF2E2A">
        <w:trPr>
          <w:gridAfter w:val="2"/>
          <w:wAfter w:w="206" w:type="dxa"/>
          <w:trHeight w:val="270"/>
        </w:trPr>
        <w:tc>
          <w:tcPr>
            <w:tcW w:w="7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合计</w:t>
            </w:r>
          </w:p>
        </w:tc>
        <w:tc>
          <w:tcPr>
            <w:tcW w:w="12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 xml:space="preserve">　</w:t>
            </w:r>
          </w:p>
        </w:tc>
        <w:tc>
          <w:tcPr>
            <w:tcW w:w="22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 xml:space="preserve">　</w:t>
            </w:r>
          </w:p>
        </w:tc>
        <w:tc>
          <w:tcPr>
            <w:tcW w:w="136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 xml:space="preserve">　</w:t>
            </w:r>
          </w:p>
        </w:tc>
        <w:tc>
          <w:tcPr>
            <w:tcW w:w="23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 xml:space="preserve">　</w:t>
            </w:r>
          </w:p>
        </w:tc>
        <w:tc>
          <w:tcPr>
            <w:tcW w:w="1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 xml:space="preserve">　</w:t>
            </w:r>
          </w:p>
        </w:tc>
        <w:tc>
          <w:tcPr>
            <w:tcW w:w="1575" w:type="dxa"/>
            <w:gridSpan w:val="2"/>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 xml:space="preserve">　</w:t>
            </w:r>
          </w:p>
        </w:tc>
        <w:tc>
          <w:tcPr>
            <w:tcW w:w="147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r>
              <w:rPr>
                <w:rFonts w:ascii="宋体" w:hAnsi="宋体" w:hint="eastAsia"/>
                <w:color w:val="000000"/>
                <w:sz w:val="22"/>
              </w:rPr>
              <w:t xml:space="preserve">　</w:t>
            </w:r>
          </w:p>
        </w:tc>
        <w:tc>
          <w:tcPr>
            <w:tcW w:w="11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r>
      <w:tr w:rsidR="00602B71" w:rsidTr="00EF2E2A">
        <w:trPr>
          <w:gridAfter w:val="2"/>
          <w:wAfter w:w="206" w:type="dxa"/>
          <w:trHeight w:val="270"/>
        </w:trPr>
        <w:tc>
          <w:tcPr>
            <w:tcW w:w="2010" w:type="dxa"/>
            <w:gridSpan w:val="2"/>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jc w:val="center"/>
              <w:rPr>
                <w:rFonts w:ascii="宋体" w:hAnsi="宋体" w:cs="Arial Unicode MS"/>
                <w:color w:val="000000"/>
                <w:sz w:val="22"/>
              </w:rPr>
            </w:pPr>
            <w:r>
              <w:rPr>
                <w:rFonts w:ascii="宋体" w:hAnsi="宋体" w:hint="eastAsia"/>
                <w:color w:val="000000"/>
                <w:sz w:val="22"/>
              </w:rPr>
              <w:t>注：</w:t>
            </w:r>
          </w:p>
        </w:tc>
        <w:tc>
          <w:tcPr>
            <w:tcW w:w="220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jc w:val="center"/>
              <w:rPr>
                <w:rFonts w:ascii="宋体" w:hAnsi="宋体" w:cs="Arial Unicode MS"/>
                <w:color w:val="000000"/>
                <w:sz w:val="22"/>
              </w:rPr>
            </w:pPr>
          </w:p>
        </w:tc>
        <w:tc>
          <w:tcPr>
            <w:tcW w:w="136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jc w:val="center"/>
              <w:rPr>
                <w:rFonts w:ascii="宋体" w:hAnsi="宋体" w:cs="Arial Unicode MS"/>
                <w:color w:val="000000"/>
                <w:sz w:val="22"/>
              </w:rPr>
            </w:pPr>
          </w:p>
        </w:tc>
        <w:tc>
          <w:tcPr>
            <w:tcW w:w="1470" w:type="dxa"/>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jc w:val="center"/>
              <w:rPr>
                <w:rFonts w:ascii="宋体" w:hAnsi="宋体" w:cs="Arial Unicode MS"/>
                <w:color w:val="000000"/>
                <w:sz w:val="22"/>
              </w:rPr>
            </w:pPr>
          </w:p>
        </w:tc>
        <w:tc>
          <w:tcPr>
            <w:tcW w:w="2310" w:type="dxa"/>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jc w:val="center"/>
              <w:rPr>
                <w:rFonts w:ascii="宋体" w:hAnsi="宋体" w:cs="Arial Unicode MS"/>
                <w:color w:val="000000"/>
                <w:sz w:val="22"/>
              </w:rPr>
            </w:pPr>
          </w:p>
        </w:tc>
        <w:tc>
          <w:tcPr>
            <w:tcW w:w="1470" w:type="dxa"/>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jc w:val="center"/>
              <w:rPr>
                <w:rFonts w:ascii="宋体" w:hAnsi="宋体" w:cs="Arial Unicode MS"/>
                <w:color w:val="000000"/>
                <w:sz w:val="22"/>
              </w:rPr>
            </w:pPr>
          </w:p>
        </w:tc>
        <w:tc>
          <w:tcPr>
            <w:tcW w:w="1575" w:type="dxa"/>
            <w:gridSpan w:val="2"/>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jc w:val="center"/>
              <w:rPr>
                <w:rFonts w:ascii="宋体" w:hAnsi="宋体" w:cs="Arial Unicode MS"/>
                <w:color w:val="000000"/>
                <w:sz w:val="22"/>
              </w:rPr>
            </w:pPr>
          </w:p>
        </w:tc>
        <w:tc>
          <w:tcPr>
            <w:tcW w:w="1470" w:type="dxa"/>
            <w:gridSpan w:val="2"/>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jc w:val="center"/>
              <w:rPr>
                <w:rFonts w:ascii="宋体" w:hAnsi="宋体" w:cs="Arial Unicode MS"/>
                <w:color w:val="000000"/>
                <w:sz w:val="22"/>
              </w:rPr>
            </w:pPr>
          </w:p>
        </w:tc>
        <w:tc>
          <w:tcPr>
            <w:tcW w:w="115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spacing w:line="300" w:lineRule="auto"/>
              <w:rPr>
                <w:rFonts w:ascii="宋体" w:hAnsi="宋体" w:cs="Arial Unicode MS"/>
                <w:color w:val="000000"/>
                <w:sz w:val="22"/>
              </w:rPr>
            </w:pPr>
          </w:p>
        </w:tc>
      </w:tr>
      <w:tr w:rsidR="00602B71" w:rsidTr="00EF2E2A">
        <w:trPr>
          <w:gridAfter w:val="2"/>
          <w:wAfter w:w="206" w:type="dxa"/>
          <w:trHeight w:val="450"/>
        </w:trPr>
        <w:tc>
          <w:tcPr>
            <w:tcW w:w="76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rPr>
                <w:rFonts w:ascii="宋体" w:hAnsi="宋体" w:cs="Arial Unicode MS"/>
                <w:color w:val="000000"/>
                <w:sz w:val="22"/>
              </w:rPr>
            </w:pPr>
            <w:r>
              <w:rPr>
                <w:rFonts w:ascii="宋体" w:hAnsi="宋体"/>
                <w:color w:val="000000"/>
                <w:sz w:val="22"/>
              </w:rPr>
              <w:t xml:space="preserve">      </w:t>
            </w:r>
          </w:p>
        </w:tc>
        <w:tc>
          <w:tcPr>
            <w:tcW w:w="14265" w:type="dxa"/>
            <w:gridSpan w:val="11"/>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rPr>
                <w:rFonts w:ascii="宋体" w:hAnsi="宋体" w:cs="Arial Unicode MS"/>
                <w:color w:val="000000"/>
                <w:sz w:val="22"/>
              </w:rPr>
            </w:pPr>
            <w:r>
              <w:rPr>
                <w:rFonts w:ascii="宋体" w:hAnsi="宋体"/>
                <w:color w:val="000000"/>
                <w:sz w:val="22"/>
              </w:rPr>
              <w:t xml:space="preserve">1.学年课程教学工作总当量 ④ ＝  </w:t>
            </w:r>
            <w:r>
              <w:rPr>
                <w:rFonts w:ascii="宋体" w:hAnsi="宋体" w:hint="eastAsia"/>
                <w:color w:val="000000"/>
                <w:sz w:val="22"/>
              </w:rPr>
              <w:t>①</w:t>
            </w:r>
            <w:r>
              <w:rPr>
                <w:rFonts w:ascii="宋体" w:hAnsi="宋体"/>
                <w:color w:val="000000"/>
                <w:sz w:val="22"/>
              </w:rPr>
              <w:t xml:space="preserve"> ＋ ③</w:t>
            </w:r>
          </w:p>
        </w:tc>
      </w:tr>
      <w:tr w:rsidR="00602B71" w:rsidTr="00EF2E2A">
        <w:trPr>
          <w:trHeight w:val="450"/>
        </w:trPr>
        <w:tc>
          <w:tcPr>
            <w:tcW w:w="76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rPr>
                <w:rFonts w:ascii="宋体" w:hAnsi="宋体" w:cs="Arial Unicode MS"/>
                <w:color w:val="000000"/>
                <w:sz w:val="22"/>
              </w:rPr>
            </w:pPr>
            <w:r>
              <w:rPr>
                <w:rFonts w:ascii="宋体" w:hAnsi="宋体"/>
                <w:color w:val="000000"/>
                <w:sz w:val="22"/>
              </w:rPr>
              <w:t xml:space="preserve">      </w:t>
            </w:r>
          </w:p>
        </w:tc>
        <w:tc>
          <w:tcPr>
            <w:tcW w:w="10921" w:type="dxa"/>
            <w:gridSpan w:val="7"/>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rPr>
                <w:rFonts w:ascii="宋体" w:hAnsi="宋体" w:cs="Arial Unicode MS"/>
                <w:color w:val="000000"/>
                <w:sz w:val="22"/>
              </w:rPr>
            </w:pPr>
            <w:r>
              <w:rPr>
                <w:rFonts w:ascii="宋体" w:hAnsi="宋体"/>
                <w:color w:val="000000"/>
                <w:sz w:val="22"/>
              </w:rPr>
              <w:t>2.学院平均教学工作量 ＝（ ∑④ 全体教师学年总课程工作量 ）/ 考核教师数</w:t>
            </w:r>
          </w:p>
        </w:tc>
        <w:tc>
          <w:tcPr>
            <w:tcW w:w="1750" w:type="dxa"/>
            <w:gridSpan w:val="2"/>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rPr>
                <w:rFonts w:ascii="宋体" w:hAnsi="宋体" w:cs="Arial Unicode MS"/>
                <w:color w:val="000000"/>
                <w:sz w:val="22"/>
              </w:rPr>
            </w:pPr>
          </w:p>
        </w:tc>
        <w:tc>
          <w:tcPr>
            <w:tcW w:w="1750" w:type="dxa"/>
            <w:gridSpan w:val="3"/>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spacing w:line="300" w:lineRule="auto"/>
              <w:rPr>
                <w:rFonts w:ascii="宋体" w:hAnsi="宋体" w:cs="Arial Unicode MS"/>
                <w:color w:val="000000"/>
                <w:sz w:val="22"/>
              </w:rPr>
            </w:pPr>
          </w:p>
        </w:tc>
        <w:tc>
          <w:tcPr>
            <w:tcW w:w="50" w:type="dxa"/>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spacing w:line="300" w:lineRule="auto"/>
              <w:rPr>
                <w:rFonts w:ascii="宋体" w:hAnsi="宋体" w:cs="Arial Unicode MS"/>
                <w:color w:val="000000"/>
                <w:sz w:val="22"/>
              </w:rPr>
            </w:pPr>
          </w:p>
        </w:tc>
      </w:tr>
      <w:tr w:rsidR="00602B71" w:rsidTr="00EF2E2A">
        <w:trPr>
          <w:trHeight w:val="445"/>
        </w:trPr>
        <w:tc>
          <w:tcPr>
            <w:tcW w:w="76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rPr>
                <w:rFonts w:ascii="宋体" w:hAnsi="宋体" w:cs="Arial Unicode MS"/>
                <w:color w:val="000000"/>
                <w:sz w:val="22"/>
              </w:rPr>
            </w:pPr>
          </w:p>
        </w:tc>
        <w:tc>
          <w:tcPr>
            <w:tcW w:w="12671" w:type="dxa"/>
            <w:gridSpan w:val="9"/>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rPr>
                <w:rFonts w:ascii="宋体" w:hAnsi="宋体" w:cs="Arial Unicode MS"/>
                <w:color w:val="000000"/>
                <w:sz w:val="22"/>
              </w:rPr>
            </w:pPr>
            <w:r>
              <w:rPr>
                <w:rFonts w:ascii="宋体" w:hAnsi="宋体"/>
                <w:color w:val="000000"/>
                <w:sz w:val="22"/>
              </w:rPr>
              <w:t>3.管理工作折算教学工作量⑤主要是指从事管理工作的“双肩挑”教师所折算的课程教学工作量。</w:t>
            </w:r>
          </w:p>
        </w:tc>
        <w:tc>
          <w:tcPr>
            <w:tcW w:w="1750" w:type="dxa"/>
            <w:gridSpan w:val="3"/>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spacing w:line="300" w:lineRule="auto"/>
              <w:rPr>
                <w:rFonts w:ascii="宋体" w:hAnsi="宋体" w:cs="Arial Unicode MS"/>
                <w:color w:val="000000"/>
                <w:sz w:val="22"/>
              </w:rPr>
            </w:pPr>
          </w:p>
        </w:tc>
        <w:tc>
          <w:tcPr>
            <w:tcW w:w="50" w:type="dxa"/>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spacing w:line="300" w:lineRule="auto"/>
              <w:rPr>
                <w:rFonts w:ascii="宋体" w:hAnsi="宋体" w:cs="Arial Unicode MS"/>
                <w:color w:val="000000"/>
                <w:sz w:val="22"/>
              </w:rPr>
            </w:pPr>
          </w:p>
        </w:tc>
      </w:tr>
      <w:tr w:rsidR="00602B71" w:rsidTr="00EF2E2A">
        <w:trPr>
          <w:trHeight w:val="540"/>
        </w:trPr>
        <w:tc>
          <w:tcPr>
            <w:tcW w:w="765" w:type="dxa"/>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rPr>
                <w:rFonts w:ascii="宋体" w:hAnsi="宋体" w:cs="Arial Unicode MS"/>
                <w:color w:val="000000"/>
                <w:sz w:val="22"/>
              </w:rPr>
            </w:pPr>
            <w:r>
              <w:rPr>
                <w:rFonts w:ascii="宋体" w:hAnsi="宋体"/>
                <w:color w:val="000000"/>
                <w:sz w:val="22"/>
              </w:rPr>
              <w:t xml:space="preserve">    </w:t>
            </w:r>
          </w:p>
        </w:tc>
        <w:tc>
          <w:tcPr>
            <w:tcW w:w="12671" w:type="dxa"/>
            <w:gridSpan w:val="9"/>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rPr>
                <w:rFonts w:ascii="宋体" w:hAnsi="宋体" w:cs="Arial Unicode MS"/>
                <w:color w:val="000000"/>
                <w:sz w:val="22"/>
              </w:rPr>
            </w:pPr>
            <w:r>
              <w:rPr>
                <w:rFonts w:ascii="宋体" w:hAnsi="宋体"/>
                <w:color w:val="000000"/>
                <w:sz w:val="22"/>
              </w:rPr>
              <w:t>4.个体/学院平均教学工作量⑥＝ (单个教师课程教学工作当量)  /（学院课程教学平均工作当量），超过1.8倍，按1.8倍计算。</w:t>
            </w:r>
          </w:p>
        </w:tc>
        <w:tc>
          <w:tcPr>
            <w:tcW w:w="1750" w:type="dxa"/>
            <w:gridSpan w:val="3"/>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spacing w:line="300" w:lineRule="auto"/>
              <w:rPr>
                <w:rFonts w:ascii="宋体" w:hAnsi="宋体" w:cs="Arial Unicode MS"/>
                <w:color w:val="000000"/>
                <w:sz w:val="22"/>
              </w:rPr>
            </w:pPr>
          </w:p>
        </w:tc>
        <w:tc>
          <w:tcPr>
            <w:tcW w:w="50" w:type="dxa"/>
            <w:tcBorders>
              <w:top w:val="nil"/>
              <w:left w:val="nil"/>
              <w:bottom w:val="nil"/>
              <w:right w:val="nil"/>
            </w:tcBorders>
            <w:noWrap/>
            <w:tcMar>
              <w:top w:w="15" w:type="dxa"/>
              <w:left w:w="15" w:type="dxa"/>
              <w:bottom w:w="0" w:type="dxa"/>
              <w:right w:w="15" w:type="dxa"/>
            </w:tcMar>
            <w:vAlign w:val="center"/>
          </w:tcPr>
          <w:p w:rsidR="00602B71" w:rsidRDefault="00602B71" w:rsidP="00EF2E2A">
            <w:pPr>
              <w:snapToGrid w:val="0"/>
              <w:spacing w:line="300" w:lineRule="auto"/>
              <w:rPr>
                <w:rFonts w:ascii="宋体" w:hAnsi="宋体" w:cs="Arial Unicode MS"/>
                <w:color w:val="000000"/>
                <w:sz w:val="22"/>
              </w:rPr>
            </w:pPr>
          </w:p>
        </w:tc>
      </w:tr>
    </w:tbl>
    <w:p w:rsidR="00602B71" w:rsidRDefault="00602B71" w:rsidP="00602B71">
      <w:pPr>
        <w:snapToGrid w:val="0"/>
        <w:spacing w:line="360" w:lineRule="auto"/>
        <w:rPr>
          <w:rFonts w:ascii="仿宋_GB2312" w:eastAsia="仿宋_GB2312" w:hint="eastAsia"/>
          <w:sz w:val="30"/>
        </w:rPr>
      </w:pPr>
    </w:p>
    <w:p w:rsidR="00602B71" w:rsidRPr="00602B71" w:rsidRDefault="00602B71" w:rsidP="00602B71">
      <w:pPr>
        <w:snapToGrid w:val="0"/>
        <w:spacing w:line="360" w:lineRule="auto"/>
        <w:rPr>
          <w:rFonts w:ascii="仿宋_GB2312" w:eastAsia="仿宋_GB2312" w:hint="eastAsia"/>
          <w:sz w:val="30"/>
        </w:rPr>
      </w:pPr>
    </w:p>
    <w:p w:rsidR="00602B71" w:rsidRDefault="00602B71" w:rsidP="00602B71">
      <w:pPr>
        <w:snapToGrid w:val="0"/>
        <w:spacing w:line="360" w:lineRule="auto"/>
        <w:rPr>
          <w:rFonts w:ascii="仿宋_GB2312" w:eastAsia="仿宋_GB2312" w:hint="eastAsia"/>
          <w:sz w:val="30"/>
        </w:rPr>
      </w:pPr>
    </w:p>
    <w:p w:rsidR="00602B71" w:rsidRDefault="00602B71" w:rsidP="00602B71">
      <w:pPr>
        <w:snapToGrid w:val="0"/>
        <w:spacing w:line="360" w:lineRule="auto"/>
        <w:rPr>
          <w:rFonts w:ascii="仿宋_GB2312" w:eastAsia="仿宋_GB2312" w:hint="eastAsia"/>
          <w:sz w:val="30"/>
        </w:rPr>
      </w:pPr>
    </w:p>
    <w:p w:rsidR="00602B71" w:rsidRDefault="00602B71" w:rsidP="00602B71">
      <w:pPr>
        <w:snapToGrid w:val="0"/>
        <w:spacing w:line="360" w:lineRule="auto"/>
        <w:rPr>
          <w:rFonts w:ascii="仿宋_GB2312" w:eastAsia="仿宋_GB2312" w:hint="eastAsia"/>
          <w:sz w:val="30"/>
        </w:rPr>
      </w:pPr>
      <w:r>
        <w:rPr>
          <w:rFonts w:ascii="仿宋_GB2312" w:eastAsia="仿宋_GB2312" w:hint="eastAsia"/>
          <w:sz w:val="30"/>
        </w:rPr>
        <w:t>附件6</w:t>
      </w:r>
    </w:p>
    <w:tbl>
      <w:tblPr>
        <w:tblW w:w="15860" w:type="dxa"/>
        <w:tblCellMar>
          <w:left w:w="0" w:type="dxa"/>
          <w:right w:w="0" w:type="dxa"/>
        </w:tblCellMar>
        <w:tblLook w:val="0000"/>
      </w:tblPr>
      <w:tblGrid>
        <w:gridCol w:w="640"/>
        <w:gridCol w:w="1480"/>
        <w:gridCol w:w="1660"/>
        <w:gridCol w:w="1720"/>
        <w:gridCol w:w="1200"/>
        <w:gridCol w:w="1300"/>
        <w:gridCol w:w="1320"/>
        <w:gridCol w:w="1360"/>
        <w:gridCol w:w="1060"/>
        <w:gridCol w:w="1660"/>
        <w:gridCol w:w="1160"/>
        <w:gridCol w:w="1300"/>
      </w:tblGrid>
      <w:tr w:rsidR="00602B71" w:rsidTr="00EF2E2A">
        <w:trPr>
          <w:trHeight w:val="405"/>
        </w:trPr>
        <w:tc>
          <w:tcPr>
            <w:tcW w:w="15860" w:type="dxa"/>
            <w:gridSpan w:val="12"/>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黑体" w:eastAsia="黑体" w:hAnsi="宋体" w:cs="Arial Unicode MS"/>
                <w:color w:val="000000"/>
                <w:sz w:val="32"/>
                <w:szCs w:val="32"/>
              </w:rPr>
            </w:pPr>
            <w:r>
              <w:rPr>
                <w:rFonts w:ascii="黑体" w:eastAsia="黑体" w:hAnsi="宋体" w:hint="eastAsia"/>
                <w:color w:val="000000"/>
                <w:sz w:val="32"/>
                <w:szCs w:val="32"/>
              </w:rPr>
              <w:t>浙江财经学院教师教学业绩考核总分汇总表</w:t>
            </w:r>
            <w:r>
              <w:rPr>
                <w:rFonts w:ascii="黑体" w:eastAsia="黑体" w:hAnsi="宋体"/>
                <w:color w:val="000000"/>
                <w:sz w:val="32"/>
                <w:szCs w:val="32"/>
              </w:rPr>
              <w:t xml:space="preserve"> </w:t>
            </w:r>
          </w:p>
        </w:tc>
      </w:tr>
      <w:tr w:rsidR="00602B71" w:rsidTr="00EF2E2A">
        <w:trPr>
          <w:trHeight w:val="405"/>
        </w:trPr>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黑体" w:eastAsia="黑体" w:hAnsi="宋体" w:cs="Arial Unicode MS"/>
                <w:color w:val="000000"/>
                <w:sz w:val="32"/>
                <w:szCs w:val="3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黑体" w:eastAsia="黑体" w:hAnsi="宋体" w:cs="Arial Unicode MS"/>
                <w:color w:val="000000"/>
                <w:sz w:val="32"/>
                <w:szCs w:val="3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黑体" w:eastAsia="黑体" w:hAnsi="宋体" w:cs="Arial Unicode MS"/>
                <w:color w:val="000000"/>
                <w:sz w:val="32"/>
                <w:szCs w:val="3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黑体" w:eastAsia="黑体" w:hAnsi="宋体" w:cs="Arial Unicode MS"/>
                <w:color w:val="000000"/>
                <w:sz w:val="32"/>
                <w:szCs w:val="3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黑体" w:eastAsia="黑体" w:hAnsi="宋体" w:cs="Arial Unicode MS"/>
                <w:color w:val="000000"/>
                <w:sz w:val="32"/>
                <w:szCs w:val="3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黑体" w:eastAsia="黑体" w:hAnsi="宋体" w:cs="Arial Unicode MS"/>
                <w:color w:val="000000"/>
                <w:sz w:val="32"/>
                <w:szCs w:val="3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黑体" w:eastAsia="黑体" w:hAnsi="宋体" w:cs="Arial Unicode MS"/>
                <w:color w:val="000000"/>
                <w:sz w:val="32"/>
                <w:szCs w:val="3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黑体" w:eastAsia="黑体" w:hAnsi="宋体" w:cs="Arial Unicode MS"/>
                <w:color w:val="000000"/>
                <w:sz w:val="32"/>
                <w:szCs w:val="3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黑体" w:eastAsia="黑体" w:hAnsi="宋体" w:cs="Arial Unicode MS"/>
                <w:color w:val="000000"/>
                <w:sz w:val="32"/>
                <w:szCs w:val="3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黑体" w:eastAsia="黑体" w:hAnsi="宋体" w:cs="Arial Unicode MS"/>
                <w:color w:val="000000"/>
                <w:sz w:val="32"/>
                <w:szCs w:val="3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黑体" w:eastAsia="黑体" w:hAnsi="宋体" w:cs="Arial Unicode MS"/>
                <w:color w:val="000000"/>
                <w:sz w:val="32"/>
                <w:szCs w:val="3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黑体" w:eastAsia="黑体" w:hAnsi="宋体" w:cs="Arial Unicode MS"/>
                <w:color w:val="000000"/>
                <w:sz w:val="32"/>
                <w:szCs w:val="32"/>
              </w:rPr>
            </w:pPr>
          </w:p>
        </w:tc>
      </w:tr>
      <w:tr w:rsidR="00602B71" w:rsidTr="00EF2E2A">
        <w:trPr>
          <w:trHeight w:val="270"/>
        </w:trPr>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0" w:type="auto"/>
            <w:gridSpan w:val="2"/>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u w:val="single"/>
              </w:rPr>
            </w:pPr>
            <w:r>
              <w:rPr>
                <w:rFonts w:ascii="宋体" w:hAnsi="宋体"/>
                <w:color w:val="000000"/>
                <w:sz w:val="22"/>
                <w:u w:val="single"/>
              </w:rPr>
              <w:t xml:space="preserve">     </w:t>
            </w:r>
            <w:r>
              <w:rPr>
                <w:rFonts w:ascii="宋体" w:hAnsi="宋体" w:hint="eastAsia"/>
                <w:color w:val="000000"/>
                <w:sz w:val="22"/>
                <w:u w:val="single"/>
              </w:rPr>
              <w:t>年</w:t>
            </w:r>
            <w:r>
              <w:rPr>
                <w:rFonts w:ascii="宋体" w:hAnsi="宋体"/>
                <w:color w:val="000000"/>
                <w:sz w:val="22"/>
                <w:u w:val="single"/>
              </w:rPr>
              <w:t xml:space="preserve">    </w:t>
            </w:r>
            <w:r>
              <w:rPr>
                <w:rFonts w:ascii="宋体" w:hAnsi="宋体" w:hint="eastAsia"/>
                <w:color w:val="000000"/>
                <w:sz w:val="22"/>
                <w:u w:val="single"/>
              </w:rPr>
              <w:t>月</w:t>
            </w:r>
            <w:r>
              <w:rPr>
                <w:rFonts w:ascii="宋体" w:hAnsi="宋体"/>
                <w:color w:val="000000"/>
                <w:sz w:val="22"/>
                <w:u w:val="single"/>
              </w:rPr>
              <w:t xml:space="preserve">    </w:t>
            </w:r>
            <w:r>
              <w:rPr>
                <w:rFonts w:ascii="宋体" w:hAnsi="宋体" w:hint="eastAsia"/>
                <w:color w:val="000000"/>
                <w:sz w:val="22"/>
                <w:u w:val="single"/>
              </w:rPr>
              <w:t>日</w:t>
            </w: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r>
      <w:tr w:rsidR="00602B71" w:rsidTr="00EF2E2A">
        <w:trPr>
          <w:trHeight w:val="465"/>
        </w:trPr>
        <w:tc>
          <w:tcPr>
            <w:tcW w:w="0" w:type="auto"/>
            <w:gridSpan w:val="2"/>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color w:val="000000"/>
              </w:rPr>
              <w:t xml:space="preserve">    </w:t>
            </w:r>
            <w:r>
              <w:rPr>
                <w:rFonts w:ascii="宋体" w:hAnsi="宋体" w:hint="eastAsia"/>
                <w:color w:val="000000"/>
              </w:rPr>
              <w:t>学院</w:t>
            </w:r>
            <w:r>
              <w:rPr>
                <w:rFonts w:ascii="宋体" w:hAnsi="宋体"/>
                <w:color w:val="000000"/>
              </w:rPr>
              <w:t>(部)名称：</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u w:val="single"/>
              </w:rPr>
            </w:pPr>
            <w:r>
              <w:rPr>
                <w:rFonts w:ascii="宋体" w:hAnsi="宋体" w:hint="eastAsia"/>
                <w:color w:val="000000"/>
                <w:u w:val="single"/>
              </w:rPr>
              <w:t xml:space="preserve">　</w:t>
            </w: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color w:val="000000"/>
              </w:rPr>
              <w:t xml:space="preserve">    </w:t>
            </w:r>
            <w:r>
              <w:rPr>
                <w:rFonts w:ascii="宋体" w:hAnsi="宋体" w:hint="eastAsia"/>
                <w:color w:val="000000"/>
              </w:rPr>
              <w:t>考核教师数：</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r>
      <w:tr w:rsidR="00602B71" w:rsidTr="00EF2E2A">
        <w:trPr>
          <w:trHeight w:val="465"/>
        </w:trPr>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p>
        </w:tc>
      </w:tr>
      <w:tr w:rsidR="00602B71" w:rsidTr="00EF2E2A">
        <w:trPr>
          <w:trHeight w:val="885"/>
        </w:trPr>
        <w:tc>
          <w:tcPr>
            <w:tcW w:w="6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2B71" w:rsidRDefault="00602B71" w:rsidP="00EF2E2A">
            <w:pPr>
              <w:jc w:val="center"/>
              <w:rPr>
                <w:rFonts w:ascii="宋体" w:hAnsi="宋体" w:cs="Arial Unicode MS"/>
                <w:b/>
                <w:bCs/>
                <w:color w:val="000000"/>
                <w:sz w:val="24"/>
              </w:rPr>
            </w:pPr>
            <w:r>
              <w:rPr>
                <w:rFonts w:ascii="宋体" w:hAnsi="宋体" w:hint="eastAsia"/>
                <w:b/>
                <w:bCs/>
                <w:color w:val="000000"/>
              </w:rPr>
              <w:t>序号</w:t>
            </w:r>
          </w:p>
        </w:tc>
        <w:tc>
          <w:tcPr>
            <w:tcW w:w="14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2B71" w:rsidRDefault="00602B71" w:rsidP="00EF2E2A">
            <w:pPr>
              <w:jc w:val="center"/>
              <w:rPr>
                <w:rFonts w:ascii="宋体" w:hAnsi="宋体" w:cs="Arial Unicode MS"/>
                <w:b/>
                <w:bCs/>
                <w:color w:val="000000"/>
                <w:sz w:val="24"/>
              </w:rPr>
            </w:pPr>
            <w:r>
              <w:rPr>
                <w:rFonts w:ascii="宋体" w:hAnsi="宋体" w:hint="eastAsia"/>
                <w:b/>
                <w:bCs/>
                <w:color w:val="000000"/>
              </w:rPr>
              <w:t>教师姓名</w:t>
            </w:r>
          </w:p>
        </w:tc>
        <w:tc>
          <w:tcPr>
            <w:tcW w:w="1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2B71" w:rsidRDefault="00602B71" w:rsidP="00EF2E2A">
            <w:pPr>
              <w:jc w:val="center"/>
              <w:rPr>
                <w:rFonts w:ascii="宋体" w:hAnsi="宋体" w:cs="Arial Unicode MS"/>
                <w:b/>
                <w:bCs/>
                <w:color w:val="000000"/>
                <w:sz w:val="24"/>
              </w:rPr>
            </w:pPr>
            <w:r>
              <w:rPr>
                <w:rFonts w:ascii="宋体" w:hAnsi="宋体" w:hint="eastAsia"/>
                <w:b/>
                <w:bCs/>
                <w:color w:val="000000"/>
              </w:rPr>
              <w:t>课程教学工作（</w:t>
            </w:r>
            <w:r>
              <w:rPr>
                <w:rFonts w:ascii="宋体" w:hAnsi="宋体"/>
                <w:b/>
                <w:bCs/>
                <w:color w:val="000000"/>
              </w:rPr>
              <w:t>A1×B1）</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2B71" w:rsidRDefault="00602B71" w:rsidP="00EF2E2A">
            <w:pPr>
              <w:jc w:val="center"/>
              <w:rPr>
                <w:rFonts w:ascii="宋体" w:hAnsi="宋体" w:cs="Arial Unicode MS"/>
                <w:b/>
                <w:bCs/>
                <w:color w:val="000000"/>
                <w:sz w:val="24"/>
              </w:rPr>
            </w:pPr>
            <w:r>
              <w:rPr>
                <w:rFonts w:ascii="宋体" w:hAnsi="宋体" w:hint="eastAsia"/>
                <w:b/>
                <w:bCs/>
                <w:color w:val="000000"/>
              </w:rPr>
              <w:t>综合导师工作（</w:t>
            </w:r>
            <w:r>
              <w:rPr>
                <w:rFonts w:ascii="宋体" w:hAnsi="宋体"/>
                <w:b/>
                <w:bCs/>
                <w:color w:val="000000"/>
              </w:rPr>
              <w:t xml:space="preserve">A2×B2） </w:t>
            </w:r>
          </w:p>
        </w:tc>
        <w:tc>
          <w:tcPr>
            <w:tcW w:w="120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2B71" w:rsidRDefault="00602B71" w:rsidP="00EF2E2A">
            <w:pPr>
              <w:jc w:val="center"/>
              <w:rPr>
                <w:rFonts w:ascii="宋体" w:hAnsi="宋体" w:cs="Arial Unicode MS"/>
                <w:b/>
                <w:bCs/>
                <w:color w:val="000000"/>
                <w:sz w:val="24"/>
              </w:rPr>
            </w:pPr>
            <w:r>
              <w:rPr>
                <w:rFonts w:ascii="宋体" w:hAnsi="宋体" w:hint="eastAsia"/>
                <w:b/>
                <w:bCs/>
                <w:color w:val="000000"/>
              </w:rPr>
              <w:t>课外教学工作（</w:t>
            </w:r>
            <w:r>
              <w:rPr>
                <w:rFonts w:ascii="宋体" w:hAnsi="宋体"/>
                <w:b/>
                <w:bCs/>
                <w:color w:val="000000"/>
              </w:rPr>
              <w:t>A3）</w:t>
            </w:r>
          </w:p>
        </w:tc>
        <w:tc>
          <w:tcPr>
            <w:tcW w:w="130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2B71" w:rsidRDefault="00602B71" w:rsidP="00EF2E2A">
            <w:pPr>
              <w:jc w:val="center"/>
              <w:rPr>
                <w:rFonts w:ascii="宋体" w:hAnsi="宋体" w:cs="Arial Unicode MS"/>
                <w:b/>
                <w:bCs/>
                <w:color w:val="000000"/>
                <w:sz w:val="24"/>
              </w:rPr>
            </w:pPr>
            <w:r>
              <w:rPr>
                <w:rFonts w:ascii="宋体" w:hAnsi="宋体" w:hint="eastAsia"/>
                <w:b/>
                <w:bCs/>
                <w:color w:val="000000"/>
              </w:rPr>
              <w:t>教学工作奖惩（</w:t>
            </w:r>
            <w:r>
              <w:rPr>
                <w:rFonts w:ascii="宋体" w:hAnsi="宋体"/>
                <w:b/>
                <w:bCs/>
                <w:color w:val="000000"/>
              </w:rPr>
              <w:t>B3）</w:t>
            </w:r>
          </w:p>
        </w:tc>
        <w:tc>
          <w:tcPr>
            <w:tcW w:w="13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2B71" w:rsidRDefault="00602B71" w:rsidP="00EF2E2A">
            <w:pPr>
              <w:jc w:val="center"/>
              <w:rPr>
                <w:rFonts w:ascii="宋体" w:hAnsi="宋体" w:cs="Arial Unicode MS"/>
                <w:b/>
                <w:bCs/>
                <w:color w:val="000000"/>
                <w:sz w:val="24"/>
              </w:rPr>
            </w:pPr>
            <w:r>
              <w:rPr>
                <w:rFonts w:ascii="宋体" w:hAnsi="宋体" w:hint="eastAsia"/>
                <w:b/>
                <w:bCs/>
                <w:color w:val="000000"/>
              </w:rPr>
              <w:t>指导学生工作奖惩（</w:t>
            </w:r>
            <w:r>
              <w:rPr>
                <w:rFonts w:ascii="宋体" w:hAnsi="宋体"/>
                <w:b/>
                <w:bCs/>
                <w:color w:val="000000"/>
              </w:rPr>
              <w:t>B4）</w:t>
            </w:r>
          </w:p>
        </w:tc>
        <w:tc>
          <w:tcPr>
            <w:tcW w:w="136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2B71" w:rsidRDefault="00602B71" w:rsidP="00EF2E2A">
            <w:pPr>
              <w:jc w:val="center"/>
              <w:rPr>
                <w:rFonts w:ascii="宋体" w:hAnsi="宋体" w:cs="Arial Unicode MS"/>
                <w:b/>
                <w:bCs/>
                <w:color w:val="000000"/>
                <w:sz w:val="24"/>
              </w:rPr>
            </w:pPr>
            <w:r>
              <w:rPr>
                <w:rFonts w:ascii="宋体" w:hAnsi="宋体" w:hint="eastAsia"/>
                <w:b/>
                <w:bCs/>
                <w:color w:val="000000"/>
              </w:rPr>
              <w:t>教学建设与研究（</w:t>
            </w:r>
            <w:r>
              <w:rPr>
                <w:rFonts w:ascii="宋体" w:hAnsi="宋体"/>
                <w:b/>
                <w:bCs/>
                <w:color w:val="000000"/>
              </w:rPr>
              <w:t>C）</w:t>
            </w:r>
          </w:p>
        </w:tc>
        <w:tc>
          <w:tcPr>
            <w:tcW w:w="10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2B71" w:rsidRDefault="00602B71" w:rsidP="00EF2E2A">
            <w:pPr>
              <w:jc w:val="center"/>
              <w:rPr>
                <w:rFonts w:ascii="宋体" w:hAnsi="宋体" w:cs="Arial Unicode MS"/>
                <w:b/>
                <w:bCs/>
                <w:color w:val="000000"/>
                <w:sz w:val="24"/>
              </w:rPr>
            </w:pPr>
            <w:r>
              <w:rPr>
                <w:rFonts w:ascii="宋体" w:hAnsi="宋体" w:hint="eastAsia"/>
                <w:b/>
                <w:bCs/>
                <w:color w:val="000000"/>
              </w:rPr>
              <w:t>教学业绩总分</w:t>
            </w:r>
            <w:r>
              <w:rPr>
                <w:rFonts w:hint="eastAsia"/>
                <w:b/>
                <w:bCs/>
                <w:color w:val="000000"/>
              </w:rPr>
              <w:t>（</w:t>
            </w:r>
            <w:r>
              <w:rPr>
                <w:b/>
                <w:bCs/>
                <w:color w:val="000000"/>
              </w:rPr>
              <w:t>M</w:t>
            </w:r>
            <w:r>
              <w:rPr>
                <w:b/>
                <w:bCs/>
                <w:color w:val="000000"/>
              </w:rPr>
              <w:t>）</w:t>
            </w:r>
          </w:p>
        </w:tc>
        <w:tc>
          <w:tcPr>
            <w:tcW w:w="1660" w:type="dxa"/>
            <w:tcBorders>
              <w:top w:val="nil"/>
              <w:left w:val="nil"/>
              <w:bottom w:val="single" w:sz="4" w:space="0" w:color="auto"/>
              <w:right w:val="single" w:sz="4" w:space="0" w:color="auto"/>
            </w:tcBorders>
            <w:tcMar>
              <w:top w:w="15" w:type="dxa"/>
              <w:left w:w="15" w:type="dxa"/>
              <w:bottom w:w="0" w:type="dxa"/>
              <w:right w:w="15" w:type="dxa"/>
            </w:tcMar>
            <w:vAlign w:val="center"/>
          </w:tcPr>
          <w:p w:rsidR="00602B71" w:rsidRDefault="00602B71" w:rsidP="00EF2E2A">
            <w:pPr>
              <w:jc w:val="center"/>
              <w:rPr>
                <w:rFonts w:ascii="宋体" w:hAnsi="宋体" w:cs="Arial Unicode MS"/>
                <w:b/>
                <w:bCs/>
                <w:color w:val="000000"/>
                <w:sz w:val="24"/>
              </w:rPr>
            </w:pPr>
            <w:r>
              <w:rPr>
                <w:rFonts w:ascii="宋体" w:hAnsi="宋体" w:hint="eastAsia"/>
                <w:b/>
                <w:bCs/>
                <w:color w:val="000000"/>
              </w:rPr>
              <w:t>考核等级</w:t>
            </w:r>
          </w:p>
        </w:tc>
        <w:tc>
          <w:tcPr>
            <w:tcW w:w="116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02B71" w:rsidRDefault="00602B71" w:rsidP="00EF2E2A">
            <w:pPr>
              <w:jc w:val="center"/>
              <w:rPr>
                <w:rFonts w:ascii="宋体" w:hAnsi="宋体" w:cs="Arial Unicode MS"/>
                <w:b/>
                <w:bCs/>
                <w:color w:val="000000"/>
                <w:sz w:val="24"/>
              </w:rPr>
            </w:pPr>
            <w:r>
              <w:rPr>
                <w:rFonts w:ascii="宋体" w:hAnsi="宋体" w:hint="eastAsia"/>
                <w:b/>
                <w:bCs/>
                <w:color w:val="000000"/>
              </w:rPr>
              <w:t>备</w:t>
            </w:r>
            <w:r>
              <w:rPr>
                <w:rFonts w:ascii="宋体" w:hAnsi="宋体"/>
                <w:b/>
                <w:bCs/>
                <w:color w:val="000000"/>
              </w:rPr>
              <w:t xml:space="preserve">  </w:t>
            </w:r>
            <w:r>
              <w:rPr>
                <w:rFonts w:ascii="宋体" w:hAnsi="宋体" w:hint="eastAsia"/>
                <w:b/>
                <w:bCs/>
                <w:color w:val="000000"/>
              </w:rPr>
              <w:t>注</w:t>
            </w:r>
          </w:p>
        </w:tc>
        <w:tc>
          <w:tcPr>
            <w:tcW w:w="1300" w:type="dxa"/>
            <w:tcBorders>
              <w:top w:val="nil"/>
              <w:left w:val="nil"/>
              <w:bottom w:val="nil"/>
              <w:right w:val="nil"/>
            </w:tcBorders>
            <w:tcMar>
              <w:top w:w="15" w:type="dxa"/>
              <w:left w:w="15" w:type="dxa"/>
              <w:bottom w:w="0" w:type="dxa"/>
              <w:right w:w="15" w:type="dxa"/>
            </w:tcMar>
            <w:vAlign w:val="center"/>
          </w:tcPr>
          <w:p w:rsidR="00602B71" w:rsidRDefault="00602B71" w:rsidP="00EF2E2A">
            <w:pPr>
              <w:rPr>
                <w:rFonts w:ascii="宋体" w:hAnsi="宋体" w:cs="Arial Unicode MS"/>
                <w:color w:val="000000"/>
                <w:sz w:val="18"/>
                <w:szCs w:val="18"/>
              </w:rPr>
            </w:pPr>
          </w:p>
        </w:tc>
      </w:tr>
      <w:tr w:rsidR="00602B71" w:rsidTr="00EF2E2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color w:val="00000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r>
      <w:tr w:rsidR="00602B71" w:rsidTr="00EF2E2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color w:val="00000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r>
      <w:tr w:rsidR="00602B71" w:rsidTr="00EF2E2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color w:val="00000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r>
      <w:tr w:rsidR="00602B71" w:rsidTr="00EF2E2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color w:val="00000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r>
      <w:tr w:rsidR="00602B71" w:rsidTr="00EF2E2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color w:val="00000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r>
      <w:tr w:rsidR="00602B71" w:rsidTr="00EF2E2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color w:val="00000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r>
      <w:tr w:rsidR="00602B71" w:rsidTr="00EF2E2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color w:val="00000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4"/>
              </w:rPr>
            </w:pPr>
            <w:r>
              <w:rPr>
                <w:rFonts w:ascii="宋体" w:hAnsi="宋体" w:hint="eastAsia"/>
                <w:color w:val="00000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hint="eastAsia"/>
                <w:color w:val="000000"/>
                <w:sz w:val="22"/>
              </w:rPr>
              <w:t xml:space="preserve">　</w:t>
            </w: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r>
      <w:tr w:rsidR="00602B71" w:rsidTr="00EF2E2A">
        <w:trPr>
          <w:trHeight w:val="390"/>
        </w:trPr>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c>
          <w:tcPr>
            <w:tcW w:w="0" w:type="auto"/>
            <w:gridSpan w:val="4"/>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333333"/>
                <w:sz w:val="30"/>
                <w:szCs w:val="30"/>
              </w:rPr>
            </w:pPr>
            <w:r>
              <w:rPr>
                <w:rFonts w:ascii="宋体" w:hAnsi="宋体" w:hint="eastAsia"/>
                <w:color w:val="333333"/>
                <w:sz w:val="30"/>
                <w:szCs w:val="30"/>
              </w:rPr>
              <w:t>注：</w:t>
            </w:r>
          </w:p>
        </w:tc>
        <w:tc>
          <w:tcPr>
            <w:tcW w:w="0" w:type="auto"/>
            <w:gridSpan w:val="4"/>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color w:val="333333"/>
                <w:sz w:val="30"/>
                <w:szCs w:val="30"/>
              </w:rPr>
            </w:pPr>
          </w:p>
        </w:tc>
        <w:tc>
          <w:tcPr>
            <w:tcW w:w="0" w:type="auto"/>
            <w:gridSpan w:val="2"/>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color w:val="333333"/>
                <w:sz w:val="30"/>
                <w:szCs w:val="30"/>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r>
      <w:tr w:rsidR="00602B71" w:rsidTr="00EF2E2A">
        <w:trPr>
          <w:trHeight w:val="450"/>
        </w:trPr>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r>
              <w:rPr>
                <w:rFonts w:ascii="宋体" w:hAnsi="宋体"/>
                <w:color w:val="000000"/>
                <w:sz w:val="22"/>
              </w:rPr>
              <w:lastRenderedPageBreak/>
              <w:t xml:space="preserve">   </w:t>
            </w:r>
          </w:p>
        </w:tc>
        <w:tc>
          <w:tcPr>
            <w:tcW w:w="0" w:type="auto"/>
            <w:gridSpan w:val="4"/>
            <w:tcBorders>
              <w:top w:val="nil"/>
              <w:left w:val="nil"/>
              <w:bottom w:val="nil"/>
              <w:right w:val="nil"/>
            </w:tcBorders>
            <w:noWrap/>
            <w:tcMar>
              <w:top w:w="15" w:type="dxa"/>
              <w:left w:w="15" w:type="dxa"/>
              <w:bottom w:w="0" w:type="dxa"/>
              <w:right w:w="15" w:type="dxa"/>
            </w:tcMar>
            <w:vAlign w:val="center"/>
          </w:tcPr>
          <w:p w:rsidR="00602B71" w:rsidRDefault="00602B71" w:rsidP="00EF2E2A">
            <w:pPr>
              <w:rPr>
                <w:color w:val="333333"/>
                <w:sz w:val="30"/>
                <w:szCs w:val="30"/>
              </w:rPr>
            </w:pPr>
            <w:r>
              <w:rPr>
                <w:color w:val="333333"/>
                <w:sz w:val="30"/>
                <w:szCs w:val="30"/>
              </w:rPr>
              <w:t>M=</w:t>
            </w:r>
            <w:r>
              <w:rPr>
                <w:rFonts w:ascii="仿宋_GB2312" w:eastAsia="仿宋_GB2312" w:hint="eastAsia"/>
                <w:color w:val="333333"/>
                <w:sz w:val="30"/>
                <w:szCs w:val="30"/>
              </w:rPr>
              <w:t>（</w:t>
            </w:r>
            <w:r>
              <w:rPr>
                <w:color w:val="333333"/>
                <w:sz w:val="30"/>
                <w:szCs w:val="30"/>
              </w:rPr>
              <w:t>A</w:t>
            </w:r>
            <w:r>
              <w:rPr>
                <w:color w:val="333333"/>
                <w:sz w:val="30"/>
                <w:szCs w:val="30"/>
                <w:vertAlign w:val="subscript"/>
              </w:rPr>
              <w:t>1</w:t>
            </w:r>
            <w:r>
              <w:rPr>
                <w:rFonts w:ascii="仿宋_GB2312" w:eastAsia="仿宋_GB2312" w:hint="eastAsia"/>
                <w:color w:val="333333"/>
                <w:sz w:val="28"/>
                <w:szCs w:val="28"/>
              </w:rPr>
              <w:t>×</w:t>
            </w:r>
            <w:r>
              <w:rPr>
                <w:color w:val="333333"/>
                <w:sz w:val="28"/>
                <w:szCs w:val="28"/>
              </w:rPr>
              <w:t>B</w:t>
            </w:r>
            <w:r>
              <w:rPr>
                <w:color w:val="333333"/>
                <w:sz w:val="28"/>
                <w:szCs w:val="28"/>
                <w:vertAlign w:val="subscript"/>
              </w:rPr>
              <w:t>1</w:t>
            </w:r>
            <w:r>
              <w:rPr>
                <w:rFonts w:ascii="仿宋_GB2312" w:eastAsia="仿宋_GB2312" w:hint="eastAsia"/>
                <w:color w:val="333333"/>
                <w:sz w:val="30"/>
                <w:szCs w:val="30"/>
              </w:rPr>
              <w:t>）</w:t>
            </w:r>
            <w:r>
              <w:rPr>
                <w:color w:val="333333"/>
                <w:sz w:val="30"/>
                <w:szCs w:val="30"/>
              </w:rPr>
              <w:t>+</w:t>
            </w:r>
            <w:r>
              <w:rPr>
                <w:rFonts w:ascii="仿宋_GB2312" w:eastAsia="仿宋_GB2312" w:hint="eastAsia"/>
                <w:color w:val="333333"/>
                <w:sz w:val="30"/>
                <w:szCs w:val="30"/>
              </w:rPr>
              <w:t>（</w:t>
            </w:r>
            <w:r>
              <w:rPr>
                <w:color w:val="333333"/>
                <w:sz w:val="30"/>
                <w:szCs w:val="30"/>
              </w:rPr>
              <w:t>A</w:t>
            </w:r>
            <w:r>
              <w:rPr>
                <w:color w:val="333333"/>
                <w:sz w:val="30"/>
                <w:szCs w:val="30"/>
                <w:vertAlign w:val="subscript"/>
              </w:rPr>
              <w:t>2</w:t>
            </w:r>
            <w:r>
              <w:rPr>
                <w:rFonts w:ascii="仿宋_GB2312" w:eastAsia="仿宋_GB2312" w:hint="eastAsia"/>
                <w:color w:val="333333"/>
                <w:sz w:val="28"/>
                <w:szCs w:val="28"/>
              </w:rPr>
              <w:t>×</w:t>
            </w:r>
            <w:r>
              <w:rPr>
                <w:color w:val="333333"/>
                <w:sz w:val="28"/>
                <w:szCs w:val="28"/>
              </w:rPr>
              <w:t>B</w:t>
            </w:r>
            <w:r>
              <w:rPr>
                <w:color w:val="333333"/>
                <w:sz w:val="28"/>
                <w:szCs w:val="28"/>
                <w:vertAlign w:val="subscript"/>
              </w:rPr>
              <w:t>2</w:t>
            </w:r>
            <w:r>
              <w:rPr>
                <w:rFonts w:ascii="仿宋_GB2312" w:eastAsia="仿宋_GB2312" w:hint="eastAsia"/>
                <w:color w:val="333333"/>
                <w:sz w:val="30"/>
                <w:szCs w:val="30"/>
              </w:rPr>
              <w:t>）</w:t>
            </w:r>
            <w:r>
              <w:rPr>
                <w:color w:val="333333"/>
                <w:sz w:val="30"/>
                <w:szCs w:val="30"/>
              </w:rPr>
              <w:t>+ A</w:t>
            </w:r>
            <w:r>
              <w:rPr>
                <w:color w:val="333333"/>
                <w:sz w:val="30"/>
                <w:szCs w:val="30"/>
                <w:vertAlign w:val="subscript"/>
              </w:rPr>
              <w:t>3</w:t>
            </w:r>
            <w:r>
              <w:rPr>
                <w:rFonts w:ascii="仿宋_GB2312" w:eastAsia="仿宋_GB2312" w:hint="eastAsia"/>
                <w:color w:val="333333"/>
                <w:sz w:val="30"/>
                <w:szCs w:val="30"/>
              </w:rPr>
              <w:t>±</w:t>
            </w:r>
            <w:r>
              <w:rPr>
                <w:rFonts w:ascii="仿宋_GB2312" w:eastAsia="仿宋_GB2312"/>
                <w:color w:val="333333"/>
                <w:sz w:val="30"/>
                <w:szCs w:val="30"/>
              </w:rPr>
              <w:t>B</w:t>
            </w:r>
            <w:r>
              <w:rPr>
                <w:color w:val="333333"/>
                <w:sz w:val="30"/>
                <w:szCs w:val="30"/>
                <w:vertAlign w:val="subscript"/>
              </w:rPr>
              <w:t>3</w:t>
            </w:r>
            <w:r>
              <w:rPr>
                <w:rFonts w:ascii="仿宋_GB2312" w:eastAsia="仿宋_GB2312" w:hint="eastAsia"/>
                <w:color w:val="333333"/>
                <w:sz w:val="30"/>
                <w:szCs w:val="30"/>
              </w:rPr>
              <w:t>±</w:t>
            </w:r>
            <w:r>
              <w:rPr>
                <w:rFonts w:ascii="仿宋_GB2312" w:eastAsia="仿宋_GB2312"/>
                <w:color w:val="333333"/>
                <w:sz w:val="30"/>
                <w:szCs w:val="30"/>
              </w:rPr>
              <w:t>B</w:t>
            </w:r>
            <w:r>
              <w:rPr>
                <w:color w:val="333333"/>
                <w:sz w:val="30"/>
                <w:szCs w:val="30"/>
                <w:vertAlign w:val="subscript"/>
              </w:rPr>
              <w:t>4</w:t>
            </w:r>
            <w:r>
              <w:rPr>
                <w:color w:val="333333"/>
                <w:sz w:val="30"/>
                <w:szCs w:val="30"/>
              </w:rPr>
              <w:t>+</w:t>
            </w:r>
            <w:r>
              <w:rPr>
                <w:rFonts w:ascii="仿宋_GB2312" w:eastAsia="仿宋_GB2312"/>
                <w:color w:val="333333"/>
                <w:sz w:val="30"/>
                <w:szCs w:val="30"/>
              </w:rPr>
              <w:t>C</w:t>
            </w: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r>
      <w:tr w:rsidR="00602B71" w:rsidTr="00EF2E2A">
        <w:trPr>
          <w:trHeight w:val="690"/>
        </w:trPr>
        <w:tc>
          <w:tcPr>
            <w:tcW w:w="0" w:type="auto"/>
            <w:gridSpan w:val="5"/>
            <w:tcBorders>
              <w:top w:val="nil"/>
              <w:left w:val="nil"/>
              <w:bottom w:val="nil"/>
              <w:right w:val="nil"/>
            </w:tcBorders>
            <w:noWrap/>
            <w:tcMar>
              <w:top w:w="15" w:type="dxa"/>
              <w:left w:w="15" w:type="dxa"/>
              <w:bottom w:w="0" w:type="dxa"/>
              <w:right w:w="15" w:type="dxa"/>
            </w:tcMar>
            <w:vAlign w:val="center"/>
          </w:tcPr>
          <w:p w:rsidR="00602B71" w:rsidRDefault="00602B71" w:rsidP="00EF2E2A">
            <w:pPr>
              <w:ind w:firstLineChars="200" w:firstLine="640"/>
              <w:rPr>
                <w:rFonts w:ascii="宋体" w:hAnsi="宋体" w:cs="Arial Unicode MS"/>
                <w:color w:val="000000"/>
                <w:sz w:val="32"/>
                <w:szCs w:val="32"/>
              </w:rPr>
            </w:pPr>
            <w:r>
              <w:rPr>
                <w:rFonts w:ascii="宋体" w:hAnsi="宋体" w:hint="eastAsia"/>
                <w:color w:val="000000"/>
                <w:sz w:val="32"/>
                <w:szCs w:val="32"/>
              </w:rPr>
              <w:t>学院</w:t>
            </w:r>
            <w:r>
              <w:rPr>
                <w:rFonts w:ascii="宋体" w:hAnsi="宋体"/>
                <w:color w:val="000000"/>
                <w:sz w:val="32"/>
                <w:szCs w:val="32"/>
              </w:rPr>
              <w:t>(部)考核工作审核人签名：</w:t>
            </w: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r>
      <w:tr w:rsidR="00602B71" w:rsidTr="00EF2E2A">
        <w:trPr>
          <w:trHeight w:val="405"/>
        </w:trPr>
        <w:tc>
          <w:tcPr>
            <w:tcW w:w="0" w:type="auto"/>
            <w:gridSpan w:val="5"/>
            <w:tcBorders>
              <w:top w:val="nil"/>
              <w:left w:val="nil"/>
              <w:bottom w:val="nil"/>
              <w:right w:val="nil"/>
            </w:tcBorders>
            <w:noWrap/>
            <w:tcMar>
              <w:top w:w="15" w:type="dxa"/>
              <w:left w:w="15" w:type="dxa"/>
              <w:bottom w:w="0" w:type="dxa"/>
              <w:right w:w="15" w:type="dxa"/>
            </w:tcMar>
            <w:vAlign w:val="center"/>
          </w:tcPr>
          <w:p w:rsidR="00602B71" w:rsidRDefault="00602B71" w:rsidP="00EF2E2A">
            <w:pPr>
              <w:ind w:firstLineChars="200" w:firstLine="640"/>
              <w:rPr>
                <w:rFonts w:ascii="宋体" w:hAnsi="宋体" w:cs="Arial Unicode MS"/>
                <w:color w:val="000000"/>
                <w:sz w:val="32"/>
                <w:szCs w:val="32"/>
              </w:rPr>
            </w:pPr>
            <w:r>
              <w:rPr>
                <w:rFonts w:ascii="宋体" w:hAnsi="宋体" w:hint="eastAsia"/>
                <w:color w:val="000000"/>
                <w:sz w:val="32"/>
                <w:szCs w:val="32"/>
              </w:rPr>
              <w:t>学院</w:t>
            </w:r>
            <w:r>
              <w:rPr>
                <w:rFonts w:ascii="宋体" w:hAnsi="宋体"/>
                <w:color w:val="000000"/>
                <w:sz w:val="32"/>
                <w:szCs w:val="32"/>
              </w:rPr>
              <w:t>(部)考核工作组长签名：</w:t>
            </w: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jc w:val="cente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c>
          <w:tcPr>
            <w:tcW w:w="0" w:type="auto"/>
            <w:tcBorders>
              <w:top w:val="nil"/>
              <w:left w:val="nil"/>
              <w:bottom w:val="nil"/>
              <w:right w:val="nil"/>
            </w:tcBorders>
            <w:noWrap/>
            <w:tcMar>
              <w:top w:w="15" w:type="dxa"/>
              <w:left w:w="15" w:type="dxa"/>
              <w:bottom w:w="0" w:type="dxa"/>
              <w:right w:w="15" w:type="dxa"/>
            </w:tcMar>
            <w:vAlign w:val="center"/>
          </w:tcPr>
          <w:p w:rsidR="00602B71" w:rsidRDefault="00602B71" w:rsidP="00EF2E2A">
            <w:pPr>
              <w:rPr>
                <w:rFonts w:ascii="宋体" w:hAnsi="宋体" w:cs="Arial Unicode MS"/>
                <w:color w:val="000000"/>
                <w:sz w:val="22"/>
              </w:rPr>
            </w:pPr>
          </w:p>
        </w:tc>
      </w:tr>
    </w:tbl>
    <w:p w:rsidR="00602B71" w:rsidRDefault="00602B71" w:rsidP="00602B71">
      <w:pPr>
        <w:snapToGrid w:val="0"/>
        <w:spacing w:line="360" w:lineRule="auto"/>
        <w:rPr>
          <w:rFonts w:ascii="仿宋_GB2312" w:eastAsia="仿宋_GB2312"/>
          <w:sz w:val="30"/>
        </w:rPr>
        <w:sectPr w:rsidR="00602B71" w:rsidSect="00602B71">
          <w:footerReference w:type="even" r:id="rId10"/>
          <w:footerReference w:type="default" r:id="rId11"/>
          <w:pgSz w:w="16838" w:h="11906" w:orient="landscape" w:code="9"/>
          <w:pgMar w:top="1361" w:right="1440" w:bottom="1361" w:left="1440" w:header="851" w:footer="992" w:gutter="0"/>
          <w:cols w:space="425"/>
          <w:docGrid w:type="linesAndChars" w:linePitch="312"/>
        </w:sectPr>
      </w:pPr>
    </w:p>
    <w:p w:rsidR="0064059A" w:rsidRPr="00602B71" w:rsidRDefault="0064059A"/>
    <w:sectPr w:rsidR="0064059A" w:rsidRPr="00602B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59A" w:rsidRDefault="0064059A" w:rsidP="00602B71">
      <w:r>
        <w:separator/>
      </w:r>
    </w:p>
  </w:endnote>
  <w:endnote w:type="continuationSeparator" w:id="1">
    <w:p w:rsidR="0064059A" w:rsidRDefault="0064059A" w:rsidP="00602B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71" w:rsidRDefault="00602B71">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02B71" w:rsidRDefault="00602B7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71" w:rsidRDefault="00602B71">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23</w:t>
    </w:r>
    <w:r>
      <w:rPr>
        <w:rStyle w:val="a9"/>
      </w:rPr>
      <w:fldChar w:fldCharType="end"/>
    </w:r>
  </w:p>
  <w:p w:rsidR="00602B71" w:rsidRDefault="00602B7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59A" w:rsidRDefault="0064059A" w:rsidP="00602B71">
      <w:r>
        <w:separator/>
      </w:r>
    </w:p>
  </w:footnote>
  <w:footnote w:type="continuationSeparator" w:id="1">
    <w:p w:rsidR="0064059A" w:rsidRDefault="0064059A" w:rsidP="00602B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B71"/>
    <w:rsid w:val="00602B71"/>
    <w:rsid w:val="006405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2B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2B71"/>
    <w:rPr>
      <w:sz w:val="18"/>
      <w:szCs w:val="18"/>
    </w:rPr>
  </w:style>
  <w:style w:type="paragraph" w:styleId="a4">
    <w:name w:val="footer"/>
    <w:basedOn w:val="a"/>
    <w:link w:val="Char0"/>
    <w:unhideWhenUsed/>
    <w:rsid w:val="00602B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2B71"/>
    <w:rPr>
      <w:sz w:val="18"/>
      <w:szCs w:val="18"/>
    </w:rPr>
  </w:style>
  <w:style w:type="character" w:styleId="a5">
    <w:name w:val="Hyperlink"/>
    <w:basedOn w:val="a0"/>
    <w:uiPriority w:val="99"/>
    <w:semiHidden/>
    <w:unhideWhenUsed/>
    <w:rsid w:val="00602B71"/>
    <w:rPr>
      <w:strike w:val="0"/>
      <w:dstrike w:val="0"/>
      <w:color w:val="333333"/>
      <w:u w:val="none"/>
      <w:effect w:val="none"/>
    </w:rPr>
  </w:style>
  <w:style w:type="character" w:styleId="a6">
    <w:name w:val="FollowedHyperlink"/>
    <w:basedOn w:val="a0"/>
    <w:uiPriority w:val="99"/>
    <w:semiHidden/>
    <w:unhideWhenUsed/>
    <w:rsid w:val="00602B71"/>
    <w:rPr>
      <w:strike w:val="0"/>
      <w:dstrike w:val="0"/>
      <w:color w:val="333333"/>
      <w:u w:val="none"/>
      <w:effect w:val="none"/>
    </w:rPr>
  </w:style>
  <w:style w:type="paragraph" w:customStyle="1" w:styleId="twidth">
    <w:name w:val="twidth"/>
    <w:basedOn w:val="a"/>
    <w:rsid w:val="00602B71"/>
    <w:pPr>
      <w:widowControl/>
      <w:spacing w:before="100" w:beforeAutospacing="1" w:after="100" w:afterAutospacing="1"/>
      <w:jc w:val="left"/>
    </w:pPr>
    <w:rPr>
      <w:rFonts w:ascii="宋体" w:eastAsia="宋体" w:hAnsi="宋体" w:cs="宋体"/>
      <w:kern w:val="0"/>
      <w:sz w:val="24"/>
      <w:szCs w:val="24"/>
    </w:rPr>
  </w:style>
  <w:style w:type="paragraph" w:customStyle="1" w:styleId="content">
    <w:name w:val="content"/>
    <w:basedOn w:val="a"/>
    <w:rsid w:val="00602B71"/>
    <w:pPr>
      <w:widowControl/>
      <w:spacing w:before="50" w:after="50" w:line="336" w:lineRule="auto"/>
      <w:ind w:left="200" w:right="200"/>
      <w:jc w:val="left"/>
    </w:pPr>
    <w:rPr>
      <w:rFonts w:ascii="Arial" w:eastAsia="宋体" w:hAnsi="Arial" w:cs="Arial"/>
      <w:kern w:val="0"/>
      <w:sz w:val="14"/>
      <w:szCs w:val="14"/>
    </w:rPr>
  </w:style>
  <w:style w:type="paragraph" w:customStyle="1" w:styleId="subtitle">
    <w:name w:val="subtitle"/>
    <w:basedOn w:val="a"/>
    <w:rsid w:val="00602B71"/>
    <w:pPr>
      <w:widowControl/>
      <w:spacing w:before="100" w:beforeAutospacing="1" w:after="100" w:afterAutospacing="1"/>
      <w:jc w:val="left"/>
    </w:pPr>
    <w:rPr>
      <w:rFonts w:ascii="宋体" w:eastAsia="宋体" w:hAnsi="宋体" w:cs="宋体"/>
      <w:b/>
      <w:bCs/>
      <w:kern w:val="0"/>
      <w:sz w:val="12"/>
      <w:szCs w:val="12"/>
    </w:rPr>
  </w:style>
  <w:style w:type="paragraph" w:customStyle="1" w:styleId="atitle">
    <w:name w:val="atitle"/>
    <w:basedOn w:val="a"/>
    <w:rsid w:val="00602B71"/>
    <w:pPr>
      <w:widowControl/>
      <w:spacing w:before="100" w:beforeAutospacing="1" w:after="100" w:afterAutospacing="1"/>
      <w:jc w:val="left"/>
    </w:pPr>
    <w:rPr>
      <w:rFonts w:ascii="宋体" w:eastAsia="宋体" w:hAnsi="宋体" w:cs="宋体"/>
      <w:b/>
      <w:bCs/>
      <w:kern w:val="0"/>
      <w:sz w:val="15"/>
      <w:szCs w:val="15"/>
    </w:rPr>
  </w:style>
  <w:style w:type="paragraph" w:customStyle="1" w:styleId="aligntop">
    <w:name w:val="aligntop"/>
    <w:basedOn w:val="a"/>
    <w:rsid w:val="00602B71"/>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aligncentertop">
    <w:name w:val="aligncentertop"/>
    <w:basedOn w:val="a"/>
    <w:rsid w:val="00602B71"/>
    <w:pPr>
      <w:widowControl/>
      <w:spacing w:before="100" w:beforeAutospacing="1" w:after="100" w:afterAutospacing="1"/>
      <w:jc w:val="center"/>
      <w:textAlignment w:val="top"/>
    </w:pPr>
    <w:rPr>
      <w:rFonts w:ascii="宋体" w:eastAsia="宋体" w:hAnsi="宋体" w:cs="宋体"/>
      <w:kern w:val="0"/>
      <w:sz w:val="24"/>
      <w:szCs w:val="24"/>
    </w:rPr>
  </w:style>
  <w:style w:type="paragraph" w:styleId="a7">
    <w:name w:val="Normal (Web)"/>
    <w:basedOn w:val="a"/>
    <w:uiPriority w:val="99"/>
    <w:semiHidden/>
    <w:unhideWhenUsed/>
    <w:rsid w:val="00602B7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602B71"/>
    <w:rPr>
      <w:sz w:val="18"/>
      <w:szCs w:val="18"/>
    </w:rPr>
  </w:style>
  <w:style w:type="character" w:customStyle="1" w:styleId="Char1">
    <w:name w:val="批注框文本 Char"/>
    <w:basedOn w:val="a0"/>
    <w:link w:val="a8"/>
    <w:uiPriority w:val="99"/>
    <w:semiHidden/>
    <w:rsid w:val="00602B71"/>
    <w:rPr>
      <w:sz w:val="18"/>
      <w:szCs w:val="18"/>
    </w:rPr>
  </w:style>
  <w:style w:type="character" w:styleId="a9">
    <w:name w:val="page number"/>
    <w:basedOn w:val="a0"/>
    <w:rsid w:val="00602B71"/>
  </w:style>
</w:styles>
</file>

<file path=word/webSettings.xml><?xml version="1.0" encoding="utf-8"?>
<w:webSettings xmlns:r="http://schemas.openxmlformats.org/officeDocument/2006/relationships" xmlns:w="http://schemas.openxmlformats.org/wordprocessingml/2006/main">
  <w:divs>
    <w:div w:id="295139085">
      <w:bodyDiv w:val="1"/>
      <w:marLeft w:val="0"/>
      <w:marRight w:val="0"/>
      <w:marTop w:val="400"/>
      <w:marBottom w:val="0"/>
      <w:divBdr>
        <w:top w:val="none" w:sz="0" w:space="0" w:color="auto"/>
        <w:left w:val="none" w:sz="0" w:space="0" w:color="auto"/>
        <w:bottom w:val="none" w:sz="0" w:space="0" w:color="auto"/>
        <w:right w:val="none" w:sz="0" w:space="0" w:color="auto"/>
      </w:divBdr>
      <w:divsChild>
        <w:div w:id="281544088">
          <w:marLeft w:val="0"/>
          <w:marRight w:val="0"/>
          <w:marTop w:val="0"/>
          <w:marBottom w:val="0"/>
          <w:divBdr>
            <w:top w:val="none" w:sz="0" w:space="0" w:color="auto"/>
            <w:left w:val="none" w:sz="0" w:space="0" w:color="auto"/>
            <w:bottom w:val="none" w:sz="0" w:space="0" w:color="auto"/>
            <w:right w:val="none" w:sz="0" w:space="0" w:color="auto"/>
          </w:divBdr>
          <w:divsChild>
            <w:div w:id="426655705">
              <w:marLeft w:val="0"/>
              <w:marRight w:val="0"/>
              <w:marTop w:val="0"/>
              <w:marBottom w:val="0"/>
              <w:divBdr>
                <w:top w:val="none" w:sz="0" w:space="0" w:color="auto"/>
                <w:left w:val="none" w:sz="0" w:space="0" w:color="auto"/>
                <w:bottom w:val="none" w:sz="0" w:space="0" w:color="auto"/>
                <w:right w:val="none" w:sz="0" w:space="0" w:color="auto"/>
              </w:divBdr>
              <w:divsChild>
                <w:div w:id="1339969098">
                  <w:marLeft w:val="0"/>
                  <w:marRight w:val="0"/>
                  <w:marTop w:val="0"/>
                  <w:marBottom w:val="0"/>
                  <w:divBdr>
                    <w:top w:val="none" w:sz="0" w:space="0" w:color="auto"/>
                    <w:left w:val="none" w:sz="0" w:space="0" w:color="auto"/>
                    <w:bottom w:val="none" w:sz="0" w:space="0" w:color="auto"/>
                    <w:right w:val="none" w:sz="0" w:space="0" w:color="auto"/>
                  </w:divBdr>
                  <w:divsChild>
                    <w:div w:id="1728918297">
                      <w:marLeft w:val="200"/>
                      <w:marRight w:val="200"/>
                      <w:marTop w:val="50"/>
                      <w:marBottom w:val="50"/>
                      <w:divBdr>
                        <w:top w:val="none" w:sz="0" w:space="0" w:color="auto"/>
                        <w:left w:val="none" w:sz="0" w:space="0" w:color="auto"/>
                        <w:bottom w:val="none" w:sz="0" w:space="0" w:color="auto"/>
                        <w:right w:val="none" w:sz="0" w:space="0" w:color="auto"/>
                      </w:divBdr>
                      <w:divsChild>
                        <w:div w:id="1476296699">
                          <w:marLeft w:val="0"/>
                          <w:marRight w:val="0"/>
                          <w:marTop w:val="0"/>
                          <w:marBottom w:val="0"/>
                          <w:divBdr>
                            <w:top w:val="none" w:sz="0" w:space="0" w:color="auto"/>
                            <w:left w:val="none" w:sz="0" w:space="0" w:color="auto"/>
                            <w:bottom w:val="none" w:sz="0" w:space="0" w:color="auto"/>
                            <w:right w:val="none" w:sz="0" w:space="0" w:color="auto"/>
                          </w:divBdr>
                        </w:div>
                        <w:div w:id="1830435532">
                          <w:marLeft w:val="0"/>
                          <w:marRight w:val="0"/>
                          <w:marTop w:val="0"/>
                          <w:marBottom w:val="0"/>
                          <w:divBdr>
                            <w:top w:val="none" w:sz="0" w:space="0" w:color="auto"/>
                            <w:left w:val="none" w:sz="0" w:space="0" w:color="auto"/>
                            <w:bottom w:val="none" w:sz="0" w:space="0" w:color="auto"/>
                            <w:right w:val="none" w:sz="0" w:space="0" w:color="auto"/>
                          </w:divBdr>
                        </w:div>
                        <w:div w:id="922572682">
                          <w:marLeft w:val="0"/>
                          <w:marRight w:val="0"/>
                          <w:marTop w:val="0"/>
                          <w:marBottom w:val="0"/>
                          <w:divBdr>
                            <w:top w:val="none" w:sz="0" w:space="0" w:color="auto"/>
                            <w:left w:val="none" w:sz="0" w:space="0" w:color="auto"/>
                            <w:bottom w:val="none" w:sz="0" w:space="0" w:color="auto"/>
                            <w:right w:val="none" w:sz="0" w:space="0" w:color="auto"/>
                          </w:divBdr>
                        </w:div>
                        <w:div w:id="16997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ice.zufe.edu.cn/upload/2010_12/10120110439119.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office.zufe.edu.cn/upload/2010_12/1012011043630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1731</Words>
  <Characters>9867</Characters>
  <Application>Microsoft Office Word</Application>
  <DocSecurity>0</DocSecurity>
  <Lines>82</Lines>
  <Paragraphs>23</Paragraphs>
  <ScaleCrop>false</ScaleCrop>
  <Company>WwW.YlmF.CoM</Company>
  <LinksUpToDate>false</LinksUpToDate>
  <CharactersWithSpaces>11575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dcterms:created xsi:type="dcterms:W3CDTF">2011-09-21T07:30:00Z</dcterms:created>
  <dcterms:modified xsi:type="dcterms:W3CDTF">2011-09-21T07:33:00Z</dcterms:modified>
</cp:coreProperties>
</file>