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6F" w:rsidRPr="005F4F98" w:rsidRDefault="005F4F98" w:rsidP="005F4F98">
      <w:pPr>
        <w:jc w:val="center"/>
        <w:rPr>
          <w:rFonts w:hint="eastAsia"/>
          <w:b/>
          <w:sz w:val="30"/>
          <w:szCs w:val="30"/>
        </w:rPr>
      </w:pPr>
      <w:r w:rsidRPr="005F4F98">
        <w:rPr>
          <w:rFonts w:hint="eastAsia"/>
          <w:b/>
          <w:sz w:val="30"/>
          <w:szCs w:val="30"/>
        </w:rPr>
        <w:t>关于印发《浙江财经大学基建、修缮项目审计实施办法》的通知</w:t>
      </w:r>
    </w:p>
    <w:p w:rsidR="005F4F98" w:rsidRDefault="005F4F98" w:rsidP="005F4F98">
      <w:pPr>
        <w:rPr>
          <w:rFonts w:hint="eastAsia"/>
        </w:rPr>
      </w:pPr>
    </w:p>
    <w:p w:rsidR="005F4F98" w:rsidRPr="005F4F98" w:rsidRDefault="005F4F98" w:rsidP="005F4F98">
      <w:pPr>
        <w:rPr>
          <w:rFonts w:hint="eastAsia"/>
          <w:sz w:val="24"/>
          <w:szCs w:val="24"/>
        </w:rPr>
      </w:pPr>
      <w:r w:rsidRPr="005F4F98">
        <w:rPr>
          <w:rFonts w:hint="eastAsia"/>
          <w:sz w:val="24"/>
          <w:szCs w:val="24"/>
        </w:rPr>
        <w:t>第一条</w:t>
      </w:r>
      <w:r w:rsidRPr="005F4F98">
        <w:rPr>
          <w:rFonts w:hint="eastAsia"/>
          <w:sz w:val="24"/>
          <w:szCs w:val="24"/>
        </w:rPr>
        <w:t xml:space="preserve"> </w:t>
      </w:r>
      <w:r w:rsidRPr="005F4F98">
        <w:rPr>
          <w:rFonts w:hint="eastAsia"/>
          <w:sz w:val="24"/>
          <w:szCs w:val="24"/>
        </w:rPr>
        <w:t>为了进一步规范学校基建、修缮项目的审计工作，加强对基建、修缮项目的管理，提高审计质量及学校资金的使用效益，根据《中华人民共和国审计法》、《浙江省教育基本建设、修缮工程项目审计暂行规定》和《浙江财经大学内部审计工作规定》，结合学校实际，制定本办法。</w:t>
      </w:r>
    </w:p>
    <w:p w:rsidR="005F4F98" w:rsidRPr="005F4F98" w:rsidRDefault="005F4F98" w:rsidP="005F4F98">
      <w:pPr>
        <w:rPr>
          <w:rFonts w:hint="eastAsia"/>
          <w:sz w:val="24"/>
          <w:szCs w:val="24"/>
        </w:rPr>
      </w:pPr>
      <w:r w:rsidRPr="005F4F98">
        <w:rPr>
          <w:rFonts w:hint="eastAsia"/>
          <w:sz w:val="24"/>
          <w:szCs w:val="24"/>
        </w:rPr>
        <w:t>第二条</w:t>
      </w:r>
      <w:r w:rsidRPr="005F4F98">
        <w:rPr>
          <w:rFonts w:hint="eastAsia"/>
          <w:sz w:val="24"/>
          <w:szCs w:val="24"/>
        </w:rPr>
        <w:t xml:space="preserve">  </w:t>
      </w:r>
      <w:r w:rsidRPr="005F4F98">
        <w:rPr>
          <w:rFonts w:hint="eastAsia"/>
          <w:sz w:val="24"/>
          <w:szCs w:val="24"/>
        </w:rPr>
        <w:t>本办法所称基建、修缮项目审计，是指学校内部审计机构运用审计手段，依据国家有关法律法规对与项目有关的经济活动进行审计和监督。</w:t>
      </w:r>
    </w:p>
    <w:p w:rsidR="005F4F98" w:rsidRPr="005F4F98" w:rsidRDefault="005F4F98" w:rsidP="005F4F98">
      <w:pPr>
        <w:rPr>
          <w:rFonts w:hint="eastAsia"/>
          <w:sz w:val="24"/>
          <w:szCs w:val="24"/>
        </w:rPr>
      </w:pPr>
      <w:r w:rsidRPr="005F4F98">
        <w:rPr>
          <w:rFonts w:hint="eastAsia"/>
          <w:sz w:val="24"/>
          <w:szCs w:val="24"/>
        </w:rPr>
        <w:t>第三条　凡使用学校资金、单项送审或合同金额在</w:t>
      </w:r>
      <w:r w:rsidRPr="005F4F98">
        <w:rPr>
          <w:rFonts w:hint="eastAsia"/>
          <w:sz w:val="24"/>
          <w:szCs w:val="24"/>
        </w:rPr>
        <w:t>2</w:t>
      </w:r>
      <w:r w:rsidRPr="005F4F98">
        <w:rPr>
          <w:rFonts w:hint="eastAsia"/>
          <w:sz w:val="24"/>
          <w:szCs w:val="24"/>
        </w:rPr>
        <w:t>万元（含）以上，实施全过程审计投资额度规定以下的基建工程、修缮（含装饰、改造工程、园林工程等）项目适用本办法。单项金额在</w:t>
      </w:r>
      <w:r w:rsidRPr="005F4F98">
        <w:rPr>
          <w:rFonts w:hint="eastAsia"/>
          <w:sz w:val="24"/>
          <w:szCs w:val="24"/>
        </w:rPr>
        <w:t>2</w:t>
      </w:r>
      <w:r w:rsidRPr="005F4F98">
        <w:rPr>
          <w:rFonts w:hint="eastAsia"/>
          <w:sz w:val="24"/>
          <w:szCs w:val="24"/>
        </w:rPr>
        <w:t>万元以下的项目，由审计处进行抽查审计。</w:t>
      </w:r>
    </w:p>
    <w:p w:rsidR="005F4F98" w:rsidRPr="005F4F98" w:rsidRDefault="005F4F98" w:rsidP="005F4F98">
      <w:pPr>
        <w:rPr>
          <w:rFonts w:hint="eastAsia"/>
          <w:sz w:val="24"/>
          <w:szCs w:val="24"/>
        </w:rPr>
      </w:pPr>
      <w:r w:rsidRPr="005F4F98">
        <w:rPr>
          <w:rFonts w:hint="eastAsia"/>
          <w:sz w:val="24"/>
          <w:szCs w:val="24"/>
        </w:rPr>
        <w:t>第四条</w:t>
      </w:r>
      <w:r w:rsidRPr="005F4F98">
        <w:rPr>
          <w:rFonts w:hint="eastAsia"/>
          <w:sz w:val="24"/>
          <w:szCs w:val="24"/>
        </w:rPr>
        <w:t xml:space="preserve">   </w:t>
      </w:r>
      <w:r w:rsidRPr="005F4F98">
        <w:rPr>
          <w:rFonts w:hint="eastAsia"/>
          <w:sz w:val="24"/>
          <w:szCs w:val="24"/>
        </w:rPr>
        <w:t>基建、修缮项目审计的主要内容：</w:t>
      </w:r>
    </w:p>
    <w:p w:rsidR="005F4F98" w:rsidRPr="005F4F98" w:rsidRDefault="005F4F98" w:rsidP="005F4F98">
      <w:pPr>
        <w:rPr>
          <w:rFonts w:hint="eastAsia"/>
          <w:sz w:val="24"/>
          <w:szCs w:val="24"/>
        </w:rPr>
      </w:pPr>
      <w:r w:rsidRPr="005F4F98">
        <w:rPr>
          <w:rFonts w:hint="eastAsia"/>
          <w:sz w:val="24"/>
          <w:szCs w:val="24"/>
        </w:rPr>
        <w:t>（一）竣工结算报告的编制是否符合规定，工程量是否准确，计价及取费是否合理；</w:t>
      </w:r>
    </w:p>
    <w:p w:rsidR="005F4F98" w:rsidRPr="005F4F98" w:rsidRDefault="005F4F98" w:rsidP="005F4F98">
      <w:pPr>
        <w:rPr>
          <w:rFonts w:hint="eastAsia"/>
          <w:sz w:val="24"/>
          <w:szCs w:val="24"/>
        </w:rPr>
      </w:pPr>
      <w:r w:rsidRPr="005F4F98">
        <w:rPr>
          <w:rFonts w:hint="eastAsia"/>
          <w:sz w:val="24"/>
          <w:szCs w:val="24"/>
        </w:rPr>
        <w:t>（二）合同履行是否严格遵守有关工程质量、工期、奖罚等各项约定；</w:t>
      </w:r>
    </w:p>
    <w:p w:rsidR="005F4F98" w:rsidRPr="005F4F98" w:rsidRDefault="005F4F98" w:rsidP="005F4F98">
      <w:pPr>
        <w:rPr>
          <w:rFonts w:hint="eastAsia"/>
          <w:sz w:val="24"/>
          <w:szCs w:val="24"/>
        </w:rPr>
      </w:pPr>
      <w:r w:rsidRPr="005F4F98">
        <w:rPr>
          <w:rFonts w:hint="eastAsia"/>
          <w:sz w:val="24"/>
          <w:szCs w:val="24"/>
        </w:rPr>
        <w:t>（三）工程变更是否合理，变更程序是否规范；</w:t>
      </w:r>
    </w:p>
    <w:p w:rsidR="005F4F98" w:rsidRPr="005F4F98" w:rsidRDefault="005F4F98" w:rsidP="005F4F98">
      <w:pPr>
        <w:rPr>
          <w:rFonts w:hint="eastAsia"/>
          <w:sz w:val="24"/>
          <w:szCs w:val="24"/>
        </w:rPr>
      </w:pPr>
      <w:r w:rsidRPr="005F4F98">
        <w:rPr>
          <w:rFonts w:hint="eastAsia"/>
          <w:sz w:val="24"/>
          <w:szCs w:val="24"/>
        </w:rPr>
        <w:t>（四）各项手续是否完备、合</w:t>
      </w:r>
      <w:proofErr w:type="gramStart"/>
      <w:r w:rsidRPr="005F4F98">
        <w:rPr>
          <w:rFonts w:hint="eastAsia"/>
          <w:sz w:val="24"/>
          <w:szCs w:val="24"/>
        </w:rPr>
        <w:t>规</w:t>
      </w:r>
      <w:proofErr w:type="gramEnd"/>
      <w:r w:rsidRPr="005F4F98">
        <w:rPr>
          <w:rFonts w:hint="eastAsia"/>
          <w:sz w:val="24"/>
          <w:szCs w:val="24"/>
        </w:rPr>
        <w:t>，竣工资料是否真实、完整。</w:t>
      </w:r>
    </w:p>
    <w:p w:rsidR="005F4F98" w:rsidRPr="005F4F98" w:rsidRDefault="005F4F98" w:rsidP="005F4F98">
      <w:pPr>
        <w:rPr>
          <w:rFonts w:hint="eastAsia"/>
          <w:sz w:val="24"/>
          <w:szCs w:val="24"/>
        </w:rPr>
      </w:pPr>
      <w:r w:rsidRPr="005F4F98">
        <w:rPr>
          <w:rFonts w:hint="eastAsia"/>
          <w:sz w:val="24"/>
          <w:szCs w:val="24"/>
        </w:rPr>
        <w:t>第五条</w:t>
      </w:r>
      <w:r w:rsidRPr="005F4F98">
        <w:rPr>
          <w:rFonts w:hint="eastAsia"/>
          <w:sz w:val="24"/>
          <w:szCs w:val="24"/>
        </w:rPr>
        <w:t xml:space="preserve"> </w:t>
      </w:r>
      <w:r w:rsidRPr="005F4F98">
        <w:rPr>
          <w:rFonts w:hint="eastAsia"/>
          <w:sz w:val="24"/>
          <w:szCs w:val="24"/>
        </w:rPr>
        <w:t>基建、修缮项目审计的组织形式：</w:t>
      </w:r>
    </w:p>
    <w:p w:rsidR="005F4F98" w:rsidRPr="005F4F98" w:rsidRDefault="005F4F98" w:rsidP="005F4F98">
      <w:pPr>
        <w:rPr>
          <w:rFonts w:hint="eastAsia"/>
          <w:sz w:val="24"/>
          <w:szCs w:val="24"/>
        </w:rPr>
      </w:pPr>
      <w:r w:rsidRPr="005F4F98">
        <w:rPr>
          <w:rFonts w:hint="eastAsia"/>
          <w:sz w:val="24"/>
          <w:szCs w:val="24"/>
        </w:rPr>
        <w:t>（一）单项金额在</w:t>
      </w:r>
      <w:r w:rsidRPr="005F4F98">
        <w:rPr>
          <w:rFonts w:hint="eastAsia"/>
          <w:sz w:val="24"/>
          <w:szCs w:val="24"/>
        </w:rPr>
        <w:t>100</w:t>
      </w:r>
      <w:r w:rsidRPr="005F4F98">
        <w:rPr>
          <w:rFonts w:hint="eastAsia"/>
          <w:sz w:val="24"/>
          <w:szCs w:val="24"/>
        </w:rPr>
        <w:t>万元（含）以上、实施全过程审计投资额度规定以下的项目</w:t>
      </w:r>
      <w:r w:rsidRPr="005F4F98">
        <w:rPr>
          <w:rFonts w:hint="eastAsia"/>
          <w:sz w:val="24"/>
          <w:szCs w:val="24"/>
        </w:rPr>
        <w:t xml:space="preserve">, </w:t>
      </w:r>
      <w:r w:rsidRPr="005F4F98">
        <w:rPr>
          <w:rFonts w:hint="eastAsia"/>
          <w:sz w:val="24"/>
          <w:szCs w:val="24"/>
        </w:rPr>
        <w:t>按照上级规定，由学校审计处委托上级公开招标确定的中介机构进行审计；</w:t>
      </w:r>
    </w:p>
    <w:p w:rsidR="005F4F98" w:rsidRPr="005F4F98" w:rsidRDefault="005F4F98" w:rsidP="005F4F98">
      <w:pPr>
        <w:rPr>
          <w:rFonts w:hint="eastAsia"/>
          <w:sz w:val="24"/>
          <w:szCs w:val="24"/>
        </w:rPr>
      </w:pPr>
      <w:r w:rsidRPr="005F4F98">
        <w:rPr>
          <w:rFonts w:hint="eastAsia"/>
          <w:sz w:val="24"/>
          <w:szCs w:val="24"/>
        </w:rPr>
        <w:t>（二）单项金额在</w:t>
      </w:r>
      <w:r w:rsidRPr="005F4F98">
        <w:rPr>
          <w:rFonts w:hint="eastAsia"/>
          <w:sz w:val="24"/>
          <w:szCs w:val="24"/>
        </w:rPr>
        <w:t>20</w:t>
      </w:r>
      <w:r w:rsidRPr="005F4F98">
        <w:rPr>
          <w:rFonts w:hint="eastAsia"/>
          <w:sz w:val="24"/>
          <w:szCs w:val="24"/>
        </w:rPr>
        <w:t>万元（含）以上、</w:t>
      </w:r>
      <w:r w:rsidRPr="005F4F98">
        <w:rPr>
          <w:rFonts w:hint="eastAsia"/>
          <w:sz w:val="24"/>
          <w:szCs w:val="24"/>
        </w:rPr>
        <w:t>100</w:t>
      </w:r>
      <w:r w:rsidRPr="005F4F98">
        <w:rPr>
          <w:rFonts w:hint="eastAsia"/>
          <w:sz w:val="24"/>
          <w:szCs w:val="24"/>
        </w:rPr>
        <w:t>万元以下的项目，由学校审计处自行审计或委托上级公开招标确定的中介机构进行审计。</w:t>
      </w:r>
    </w:p>
    <w:p w:rsidR="005F4F98" w:rsidRPr="005F4F98" w:rsidRDefault="005F4F98" w:rsidP="005F4F98">
      <w:pPr>
        <w:rPr>
          <w:rFonts w:hint="eastAsia"/>
          <w:sz w:val="24"/>
          <w:szCs w:val="24"/>
        </w:rPr>
      </w:pPr>
      <w:r w:rsidRPr="005F4F98">
        <w:rPr>
          <w:rFonts w:hint="eastAsia"/>
          <w:sz w:val="24"/>
          <w:szCs w:val="24"/>
        </w:rPr>
        <w:t>（三）单项金额在</w:t>
      </w:r>
      <w:r w:rsidRPr="005F4F98">
        <w:rPr>
          <w:rFonts w:hint="eastAsia"/>
          <w:sz w:val="24"/>
          <w:szCs w:val="24"/>
        </w:rPr>
        <w:t>2</w:t>
      </w:r>
      <w:r w:rsidRPr="005F4F98">
        <w:rPr>
          <w:rFonts w:hint="eastAsia"/>
          <w:sz w:val="24"/>
          <w:szCs w:val="24"/>
        </w:rPr>
        <w:t>万元（含）以上、</w:t>
      </w:r>
      <w:r w:rsidRPr="005F4F98">
        <w:rPr>
          <w:rFonts w:hint="eastAsia"/>
          <w:sz w:val="24"/>
          <w:szCs w:val="24"/>
        </w:rPr>
        <w:t>20</w:t>
      </w:r>
      <w:r w:rsidRPr="005F4F98">
        <w:rPr>
          <w:rFonts w:hint="eastAsia"/>
          <w:sz w:val="24"/>
          <w:szCs w:val="24"/>
        </w:rPr>
        <w:t>万元以下的项目，由学校审计处审计。</w:t>
      </w:r>
    </w:p>
    <w:p w:rsidR="005F4F98" w:rsidRPr="005F4F98" w:rsidRDefault="005F4F98" w:rsidP="005F4F98">
      <w:pPr>
        <w:rPr>
          <w:rFonts w:hint="eastAsia"/>
          <w:sz w:val="24"/>
          <w:szCs w:val="24"/>
        </w:rPr>
      </w:pPr>
      <w:r w:rsidRPr="005F4F98">
        <w:rPr>
          <w:rFonts w:hint="eastAsia"/>
          <w:sz w:val="24"/>
          <w:szCs w:val="24"/>
        </w:rPr>
        <w:t>第六条</w:t>
      </w:r>
      <w:r w:rsidRPr="005F4F98">
        <w:rPr>
          <w:rFonts w:hint="eastAsia"/>
          <w:sz w:val="24"/>
          <w:szCs w:val="24"/>
        </w:rPr>
        <w:t xml:space="preserve">  </w:t>
      </w:r>
      <w:r w:rsidRPr="005F4F98">
        <w:rPr>
          <w:rFonts w:hint="eastAsia"/>
          <w:sz w:val="24"/>
          <w:szCs w:val="24"/>
        </w:rPr>
        <w:t>基建、修缮项目审计的程序：</w:t>
      </w:r>
    </w:p>
    <w:p w:rsidR="005F4F98" w:rsidRPr="005F4F98" w:rsidRDefault="005F4F98" w:rsidP="005F4F98">
      <w:pPr>
        <w:rPr>
          <w:rFonts w:hint="eastAsia"/>
          <w:sz w:val="24"/>
          <w:szCs w:val="24"/>
        </w:rPr>
      </w:pPr>
      <w:r w:rsidRPr="005F4F98">
        <w:rPr>
          <w:rFonts w:hint="eastAsia"/>
          <w:sz w:val="24"/>
          <w:szCs w:val="24"/>
        </w:rPr>
        <w:t>审计处、基建、修缮主管部门和施工单位应在国家有关法律法规规定的期限内完成以下各项工作。</w:t>
      </w:r>
    </w:p>
    <w:p w:rsidR="005F4F98" w:rsidRPr="005F4F98" w:rsidRDefault="005F4F98" w:rsidP="005F4F98">
      <w:pPr>
        <w:rPr>
          <w:rFonts w:hint="eastAsia"/>
          <w:sz w:val="24"/>
          <w:szCs w:val="24"/>
        </w:rPr>
      </w:pPr>
      <w:r w:rsidRPr="005F4F98">
        <w:rPr>
          <w:rFonts w:hint="eastAsia"/>
          <w:sz w:val="24"/>
          <w:szCs w:val="24"/>
        </w:rPr>
        <w:t>（一）项目竣工验收通过后，施工单位整理项目结算资料、编制项目结算书，报送基建、修缮主管部门；</w:t>
      </w:r>
    </w:p>
    <w:p w:rsidR="005F4F98" w:rsidRPr="005F4F98" w:rsidRDefault="005F4F98" w:rsidP="005F4F98">
      <w:pPr>
        <w:rPr>
          <w:rFonts w:hint="eastAsia"/>
          <w:sz w:val="24"/>
          <w:szCs w:val="24"/>
        </w:rPr>
      </w:pPr>
      <w:r w:rsidRPr="005F4F98">
        <w:rPr>
          <w:rFonts w:hint="eastAsia"/>
          <w:sz w:val="24"/>
          <w:szCs w:val="24"/>
        </w:rPr>
        <w:t>（二）基建、修缮主管部门对项目结算资料与结算书的规范性、完整性及真实性进行初审，对不符合要求的，要求施工单位补充和修改；</w:t>
      </w:r>
    </w:p>
    <w:p w:rsidR="005F4F98" w:rsidRPr="005F4F98" w:rsidRDefault="005F4F98" w:rsidP="005F4F98">
      <w:pPr>
        <w:rPr>
          <w:rFonts w:hint="eastAsia"/>
          <w:sz w:val="24"/>
          <w:szCs w:val="24"/>
        </w:rPr>
      </w:pPr>
      <w:r w:rsidRPr="005F4F98">
        <w:rPr>
          <w:rFonts w:hint="eastAsia"/>
          <w:sz w:val="24"/>
          <w:szCs w:val="24"/>
        </w:rPr>
        <w:t>（三）基建、修缮主管部门初审完成后，将项目结算资料、项目结算书以及基建、修缮主管部门认为有必要提供的其它资料一并送审计处；</w:t>
      </w:r>
    </w:p>
    <w:p w:rsidR="005F4F98" w:rsidRPr="005F4F98" w:rsidRDefault="005F4F98" w:rsidP="005F4F98">
      <w:pPr>
        <w:rPr>
          <w:rFonts w:hint="eastAsia"/>
          <w:sz w:val="24"/>
          <w:szCs w:val="24"/>
        </w:rPr>
      </w:pPr>
      <w:r w:rsidRPr="005F4F98">
        <w:rPr>
          <w:rFonts w:hint="eastAsia"/>
          <w:sz w:val="24"/>
          <w:szCs w:val="24"/>
        </w:rPr>
        <w:t>（四）审计处核对项目资料后，确定项目审计的组织形式；</w:t>
      </w:r>
    </w:p>
    <w:p w:rsidR="005F4F98" w:rsidRPr="005F4F98" w:rsidRDefault="005F4F98" w:rsidP="005F4F98">
      <w:pPr>
        <w:rPr>
          <w:rFonts w:hint="eastAsia"/>
          <w:sz w:val="24"/>
          <w:szCs w:val="24"/>
        </w:rPr>
      </w:pPr>
      <w:r w:rsidRPr="005F4F98">
        <w:rPr>
          <w:rFonts w:hint="eastAsia"/>
          <w:sz w:val="24"/>
          <w:szCs w:val="24"/>
        </w:rPr>
        <w:t>（五）审计单位出具审计初稿；</w:t>
      </w:r>
    </w:p>
    <w:p w:rsidR="005F4F98" w:rsidRPr="005F4F98" w:rsidRDefault="005F4F98" w:rsidP="005F4F98">
      <w:pPr>
        <w:rPr>
          <w:rFonts w:hint="eastAsia"/>
          <w:sz w:val="24"/>
          <w:szCs w:val="24"/>
        </w:rPr>
      </w:pPr>
      <w:r w:rsidRPr="005F4F98">
        <w:rPr>
          <w:rFonts w:hint="eastAsia"/>
          <w:sz w:val="24"/>
          <w:szCs w:val="24"/>
        </w:rPr>
        <w:t>（六）基建、修缮主管部门和施工单位确认，形成审计终稿；</w:t>
      </w:r>
    </w:p>
    <w:p w:rsidR="005F4F98" w:rsidRPr="005F4F98" w:rsidRDefault="005F4F98" w:rsidP="005F4F98">
      <w:pPr>
        <w:rPr>
          <w:rFonts w:hint="eastAsia"/>
          <w:sz w:val="24"/>
          <w:szCs w:val="24"/>
        </w:rPr>
      </w:pPr>
      <w:r w:rsidRPr="005F4F98">
        <w:rPr>
          <w:rFonts w:hint="eastAsia"/>
          <w:sz w:val="24"/>
          <w:szCs w:val="24"/>
        </w:rPr>
        <w:t>（七）审计处、基建、修缮主管部门和施工单位签字盖章确认审计定案表：</w:t>
      </w:r>
    </w:p>
    <w:p w:rsidR="005F4F98" w:rsidRPr="005F4F98" w:rsidRDefault="005F4F98" w:rsidP="005F4F98">
      <w:pPr>
        <w:rPr>
          <w:rFonts w:hint="eastAsia"/>
          <w:sz w:val="24"/>
          <w:szCs w:val="24"/>
        </w:rPr>
      </w:pPr>
      <w:r w:rsidRPr="005F4F98">
        <w:rPr>
          <w:rFonts w:hint="eastAsia"/>
          <w:sz w:val="24"/>
          <w:szCs w:val="24"/>
        </w:rPr>
        <w:t>（八）审计单位出具审计报告。</w:t>
      </w:r>
    </w:p>
    <w:p w:rsidR="005F4F98" w:rsidRPr="005F4F98" w:rsidRDefault="005F4F98" w:rsidP="005F4F98">
      <w:pPr>
        <w:rPr>
          <w:rFonts w:hint="eastAsia"/>
          <w:sz w:val="24"/>
          <w:szCs w:val="24"/>
        </w:rPr>
      </w:pPr>
      <w:r w:rsidRPr="005F4F98">
        <w:rPr>
          <w:rFonts w:hint="eastAsia"/>
          <w:sz w:val="24"/>
          <w:szCs w:val="24"/>
        </w:rPr>
        <w:t>第七条</w:t>
      </w:r>
      <w:r w:rsidRPr="005F4F98">
        <w:rPr>
          <w:rFonts w:hint="eastAsia"/>
          <w:sz w:val="24"/>
          <w:szCs w:val="24"/>
        </w:rPr>
        <w:t xml:space="preserve"> </w:t>
      </w:r>
      <w:r w:rsidRPr="005F4F98">
        <w:rPr>
          <w:rFonts w:hint="eastAsia"/>
          <w:sz w:val="24"/>
          <w:szCs w:val="24"/>
        </w:rPr>
        <w:t>基建、修缮项目审计应提供的资料：</w:t>
      </w:r>
    </w:p>
    <w:p w:rsidR="005F4F98" w:rsidRPr="005F4F98" w:rsidRDefault="005F4F98" w:rsidP="005F4F98">
      <w:pPr>
        <w:rPr>
          <w:rFonts w:hint="eastAsia"/>
          <w:sz w:val="24"/>
          <w:szCs w:val="24"/>
        </w:rPr>
      </w:pPr>
      <w:r w:rsidRPr="005F4F98">
        <w:rPr>
          <w:rFonts w:hint="eastAsia"/>
          <w:sz w:val="24"/>
          <w:szCs w:val="24"/>
        </w:rPr>
        <w:t>（一）招标文件（包括招标图纸、工程量清单、招标补充文件、标书答疑、询标纪要等）；</w:t>
      </w:r>
    </w:p>
    <w:p w:rsidR="005F4F98" w:rsidRPr="005F4F98" w:rsidRDefault="005F4F98" w:rsidP="005F4F98">
      <w:pPr>
        <w:rPr>
          <w:rFonts w:hint="eastAsia"/>
          <w:sz w:val="24"/>
          <w:szCs w:val="24"/>
        </w:rPr>
      </w:pPr>
      <w:r w:rsidRPr="005F4F98">
        <w:rPr>
          <w:rFonts w:hint="eastAsia"/>
          <w:sz w:val="24"/>
          <w:szCs w:val="24"/>
        </w:rPr>
        <w:t>（二）投标文件；</w:t>
      </w:r>
    </w:p>
    <w:p w:rsidR="005F4F98" w:rsidRPr="005F4F98" w:rsidRDefault="005F4F98" w:rsidP="005F4F98">
      <w:pPr>
        <w:rPr>
          <w:rFonts w:hint="eastAsia"/>
          <w:sz w:val="24"/>
          <w:szCs w:val="24"/>
        </w:rPr>
      </w:pPr>
      <w:r w:rsidRPr="005F4F98">
        <w:rPr>
          <w:rFonts w:hint="eastAsia"/>
          <w:sz w:val="24"/>
          <w:szCs w:val="24"/>
        </w:rPr>
        <w:t>（三）施工合同（含补充合同）；</w:t>
      </w:r>
    </w:p>
    <w:p w:rsidR="005F4F98" w:rsidRPr="005F4F98" w:rsidRDefault="005F4F98" w:rsidP="005F4F98">
      <w:pPr>
        <w:rPr>
          <w:rFonts w:hint="eastAsia"/>
          <w:sz w:val="24"/>
          <w:szCs w:val="24"/>
        </w:rPr>
      </w:pPr>
      <w:r w:rsidRPr="005F4F98">
        <w:rPr>
          <w:rFonts w:hint="eastAsia"/>
          <w:sz w:val="24"/>
          <w:szCs w:val="24"/>
        </w:rPr>
        <w:t>（四）图纸会审纪要、工程联系单、开工竣工及验收报告、</w:t>
      </w:r>
      <w:proofErr w:type="gramStart"/>
      <w:r w:rsidRPr="005F4F98">
        <w:rPr>
          <w:rFonts w:hint="eastAsia"/>
          <w:sz w:val="24"/>
          <w:szCs w:val="24"/>
        </w:rPr>
        <w:t>甲供材料</w:t>
      </w:r>
      <w:proofErr w:type="gramEnd"/>
      <w:r w:rsidRPr="005F4F98">
        <w:rPr>
          <w:rFonts w:hint="eastAsia"/>
          <w:sz w:val="24"/>
          <w:szCs w:val="24"/>
        </w:rPr>
        <w:t>设备及分包</w:t>
      </w:r>
      <w:r w:rsidRPr="005F4F98">
        <w:rPr>
          <w:rFonts w:hint="eastAsia"/>
          <w:sz w:val="24"/>
          <w:szCs w:val="24"/>
        </w:rPr>
        <w:lastRenderedPageBreak/>
        <w:t>项目情况、有关施工记录、有关会议会谈纪录；</w:t>
      </w:r>
    </w:p>
    <w:p w:rsidR="005F4F98" w:rsidRPr="005F4F98" w:rsidRDefault="005F4F98" w:rsidP="005F4F98">
      <w:pPr>
        <w:rPr>
          <w:rFonts w:hint="eastAsia"/>
          <w:sz w:val="24"/>
          <w:szCs w:val="24"/>
        </w:rPr>
      </w:pPr>
      <w:r w:rsidRPr="005F4F98">
        <w:rPr>
          <w:rFonts w:hint="eastAsia"/>
          <w:sz w:val="24"/>
          <w:szCs w:val="24"/>
        </w:rPr>
        <w:t>（五）预算书、结算书；</w:t>
      </w:r>
    </w:p>
    <w:p w:rsidR="005F4F98" w:rsidRPr="005F4F98" w:rsidRDefault="005F4F98" w:rsidP="005F4F98">
      <w:pPr>
        <w:rPr>
          <w:rFonts w:hint="eastAsia"/>
          <w:sz w:val="24"/>
          <w:szCs w:val="24"/>
        </w:rPr>
      </w:pPr>
      <w:r w:rsidRPr="005F4F98">
        <w:rPr>
          <w:rFonts w:hint="eastAsia"/>
          <w:sz w:val="24"/>
          <w:szCs w:val="24"/>
        </w:rPr>
        <w:t>（六）竣工图纸；</w:t>
      </w:r>
      <w:bookmarkStart w:id="0" w:name="_GoBack"/>
      <w:bookmarkEnd w:id="0"/>
    </w:p>
    <w:p w:rsidR="005F4F98" w:rsidRPr="005F4F98" w:rsidRDefault="005F4F98" w:rsidP="005F4F98">
      <w:pPr>
        <w:rPr>
          <w:rFonts w:hint="eastAsia"/>
          <w:sz w:val="24"/>
          <w:szCs w:val="24"/>
        </w:rPr>
      </w:pPr>
      <w:r w:rsidRPr="005F4F98">
        <w:rPr>
          <w:rFonts w:hint="eastAsia"/>
          <w:sz w:val="24"/>
          <w:szCs w:val="24"/>
        </w:rPr>
        <w:t>（七）其他影响工程造价的资料。</w:t>
      </w:r>
    </w:p>
    <w:p w:rsidR="005F4F98" w:rsidRPr="005F4F98" w:rsidRDefault="005F4F98" w:rsidP="005F4F98">
      <w:pPr>
        <w:rPr>
          <w:rFonts w:hint="eastAsia"/>
          <w:sz w:val="24"/>
          <w:szCs w:val="24"/>
        </w:rPr>
      </w:pPr>
      <w:r w:rsidRPr="005F4F98">
        <w:rPr>
          <w:rFonts w:hint="eastAsia"/>
          <w:sz w:val="24"/>
          <w:szCs w:val="24"/>
        </w:rPr>
        <w:t>第八条</w:t>
      </w:r>
      <w:r w:rsidRPr="005F4F98">
        <w:rPr>
          <w:rFonts w:hint="eastAsia"/>
          <w:sz w:val="24"/>
          <w:szCs w:val="24"/>
        </w:rPr>
        <w:t xml:space="preserve">  </w:t>
      </w:r>
      <w:r w:rsidRPr="005F4F98">
        <w:rPr>
          <w:rFonts w:hint="eastAsia"/>
          <w:sz w:val="24"/>
          <w:szCs w:val="24"/>
        </w:rPr>
        <w:t>本办法规定的基建、修缮项目未经审计不得办理财务竣工结算手续。为确保审计工作顺利进行，审计前支付进度款应严格遵守合同约定。</w:t>
      </w:r>
    </w:p>
    <w:p w:rsidR="005F4F98" w:rsidRPr="005F4F98" w:rsidRDefault="005F4F98" w:rsidP="005F4F98">
      <w:pPr>
        <w:rPr>
          <w:rFonts w:hint="eastAsia"/>
          <w:sz w:val="24"/>
          <w:szCs w:val="24"/>
        </w:rPr>
      </w:pPr>
      <w:r w:rsidRPr="005F4F98">
        <w:rPr>
          <w:rFonts w:hint="eastAsia"/>
          <w:sz w:val="24"/>
          <w:szCs w:val="24"/>
        </w:rPr>
        <w:t>第九条</w:t>
      </w:r>
      <w:r w:rsidRPr="005F4F98">
        <w:rPr>
          <w:rFonts w:hint="eastAsia"/>
          <w:sz w:val="24"/>
          <w:szCs w:val="24"/>
        </w:rPr>
        <w:t xml:space="preserve">  </w:t>
      </w:r>
      <w:r w:rsidRPr="005F4F98">
        <w:rPr>
          <w:rFonts w:hint="eastAsia"/>
          <w:sz w:val="24"/>
          <w:szCs w:val="24"/>
        </w:rPr>
        <w:t>委托中介机构审计的项目，基本审计费由学校支付，原则上应计入项目成本；超过送审金额</w:t>
      </w:r>
      <w:r w:rsidRPr="005F4F98">
        <w:rPr>
          <w:rFonts w:hint="eastAsia"/>
          <w:sz w:val="24"/>
          <w:szCs w:val="24"/>
        </w:rPr>
        <w:t>5%</w:t>
      </w:r>
      <w:r w:rsidRPr="005F4F98">
        <w:rPr>
          <w:rFonts w:hint="eastAsia"/>
          <w:sz w:val="24"/>
          <w:szCs w:val="24"/>
        </w:rPr>
        <w:t>以上的核减额、核增额产生的追加审计费由项目施工方支付。</w:t>
      </w:r>
    </w:p>
    <w:p w:rsidR="005F4F98" w:rsidRPr="005F4F98" w:rsidRDefault="005F4F98" w:rsidP="005F4F98">
      <w:pPr>
        <w:rPr>
          <w:rFonts w:hint="eastAsia"/>
          <w:sz w:val="24"/>
          <w:szCs w:val="24"/>
        </w:rPr>
      </w:pPr>
      <w:r w:rsidRPr="005F4F98">
        <w:rPr>
          <w:rFonts w:hint="eastAsia"/>
          <w:sz w:val="24"/>
          <w:szCs w:val="24"/>
        </w:rPr>
        <w:t>第十条</w:t>
      </w:r>
      <w:r w:rsidRPr="005F4F98">
        <w:rPr>
          <w:rFonts w:hint="eastAsia"/>
          <w:sz w:val="24"/>
          <w:szCs w:val="24"/>
        </w:rPr>
        <w:t xml:space="preserve">  </w:t>
      </w:r>
      <w:r w:rsidRPr="005F4F98">
        <w:rPr>
          <w:rFonts w:hint="eastAsia"/>
          <w:sz w:val="24"/>
          <w:szCs w:val="24"/>
        </w:rPr>
        <w:t>学校有关部门应给予审计人员配合和支持，任何单位或个人不得拖延、阻挠、隐瞒。</w:t>
      </w:r>
    </w:p>
    <w:p w:rsidR="005F4F98" w:rsidRPr="005F4F98" w:rsidRDefault="005F4F98" w:rsidP="005F4F98">
      <w:pPr>
        <w:rPr>
          <w:rFonts w:hint="eastAsia"/>
          <w:sz w:val="24"/>
          <w:szCs w:val="24"/>
        </w:rPr>
      </w:pPr>
      <w:r w:rsidRPr="005F4F98">
        <w:rPr>
          <w:rFonts w:hint="eastAsia"/>
          <w:sz w:val="24"/>
          <w:szCs w:val="24"/>
        </w:rPr>
        <w:t>第十一条</w:t>
      </w:r>
      <w:r w:rsidRPr="005F4F98">
        <w:rPr>
          <w:rFonts w:hint="eastAsia"/>
          <w:sz w:val="24"/>
          <w:szCs w:val="24"/>
        </w:rPr>
        <w:t xml:space="preserve">   </w:t>
      </w:r>
      <w:r w:rsidRPr="005F4F98">
        <w:rPr>
          <w:rFonts w:hint="eastAsia"/>
          <w:sz w:val="24"/>
          <w:szCs w:val="24"/>
        </w:rPr>
        <w:t>基建、修缮项目必须依法审计，严格执行审计准则。审计人员应当忠于职守，坚持原则，客观公正，实事求是，廉洁奉公。</w:t>
      </w:r>
    </w:p>
    <w:p w:rsidR="005F4F98" w:rsidRPr="005F4F98" w:rsidRDefault="005F4F98" w:rsidP="005F4F98">
      <w:pPr>
        <w:rPr>
          <w:rFonts w:hint="eastAsia"/>
          <w:sz w:val="24"/>
          <w:szCs w:val="24"/>
        </w:rPr>
      </w:pPr>
      <w:r w:rsidRPr="005F4F98">
        <w:rPr>
          <w:rFonts w:hint="eastAsia"/>
          <w:sz w:val="24"/>
          <w:szCs w:val="24"/>
        </w:rPr>
        <w:t>第十二条</w:t>
      </w:r>
      <w:r w:rsidRPr="005F4F98">
        <w:rPr>
          <w:rFonts w:hint="eastAsia"/>
          <w:sz w:val="24"/>
          <w:szCs w:val="24"/>
        </w:rPr>
        <w:t xml:space="preserve">   </w:t>
      </w:r>
      <w:r w:rsidRPr="005F4F98">
        <w:rPr>
          <w:rFonts w:hint="eastAsia"/>
          <w:sz w:val="24"/>
          <w:szCs w:val="24"/>
        </w:rPr>
        <w:t>本办法由审计处负责解释。</w:t>
      </w:r>
    </w:p>
    <w:p w:rsidR="005F4F98" w:rsidRPr="005F4F98" w:rsidRDefault="005F4F98" w:rsidP="005F4F98">
      <w:pPr>
        <w:rPr>
          <w:sz w:val="24"/>
          <w:szCs w:val="24"/>
        </w:rPr>
      </w:pPr>
      <w:r w:rsidRPr="005F4F98">
        <w:rPr>
          <w:rFonts w:hint="eastAsia"/>
          <w:sz w:val="24"/>
          <w:szCs w:val="24"/>
        </w:rPr>
        <w:t>第十三条</w:t>
      </w:r>
      <w:r w:rsidRPr="005F4F98">
        <w:rPr>
          <w:rFonts w:hint="eastAsia"/>
          <w:sz w:val="24"/>
          <w:szCs w:val="24"/>
        </w:rPr>
        <w:t xml:space="preserve">   </w:t>
      </w:r>
      <w:r w:rsidRPr="005F4F98">
        <w:rPr>
          <w:rFonts w:hint="eastAsia"/>
          <w:sz w:val="24"/>
          <w:szCs w:val="24"/>
        </w:rPr>
        <w:t>本办法自发布之日起施行。</w:t>
      </w:r>
    </w:p>
    <w:sectPr w:rsidR="005F4F98" w:rsidRPr="005F4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41" w:rsidRDefault="00E46D41" w:rsidP="005F4F98">
      <w:r>
        <w:separator/>
      </w:r>
    </w:p>
  </w:endnote>
  <w:endnote w:type="continuationSeparator" w:id="0">
    <w:p w:rsidR="00E46D41" w:rsidRDefault="00E46D41" w:rsidP="005F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41" w:rsidRDefault="00E46D41" w:rsidP="005F4F98">
      <w:r>
        <w:separator/>
      </w:r>
    </w:p>
  </w:footnote>
  <w:footnote w:type="continuationSeparator" w:id="0">
    <w:p w:rsidR="00E46D41" w:rsidRDefault="00E46D41" w:rsidP="005F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AC"/>
    <w:rsid w:val="005F4F98"/>
    <w:rsid w:val="0097196F"/>
    <w:rsid w:val="00E46D41"/>
    <w:rsid w:val="00FA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98"/>
    <w:rPr>
      <w:sz w:val="18"/>
      <w:szCs w:val="18"/>
    </w:rPr>
  </w:style>
  <w:style w:type="paragraph" w:styleId="a4">
    <w:name w:val="footer"/>
    <w:basedOn w:val="a"/>
    <w:link w:val="Char0"/>
    <w:uiPriority w:val="99"/>
    <w:unhideWhenUsed/>
    <w:rsid w:val="005F4F98"/>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4F98"/>
    <w:rPr>
      <w:sz w:val="18"/>
      <w:szCs w:val="18"/>
    </w:rPr>
  </w:style>
  <w:style w:type="paragraph" w:styleId="a4">
    <w:name w:val="footer"/>
    <w:basedOn w:val="a"/>
    <w:link w:val="Char0"/>
    <w:uiPriority w:val="99"/>
    <w:unhideWhenUsed/>
    <w:rsid w:val="005F4F98"/>
    <w:pPr>
      <w:tabs>
        <w:tab w:val="center" w:pos="4153"/>
        <w:tab w:val="right" w:pos="8306"/>
      </w:tabs>
      <w:snapToGrid w:val="0"/>
      <w:jc w:val="left"/>
    </w:pPr>
    <w:rPr>
      <w:sz w:val="18"/>
      <w:szCs w:val="18"/>
    </w:rPr>
  </w:style>
  <w:style w:type="character" w:customStyle="1" w:styleId="Char0">
    <w:name w:val="页脚 Char"/>
    <w:basedOn w:val="a0"/>
    <w:link w:val="a4"/>
    <w:uiPriority w:val="99"/>
    <w:rsid w:val="005F4F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1260</Characters>
  <Application>Microsoft Office Word</Application>
  <DocSecurity>0</DocSecurity>
  <Lines>10</Lines>
  <Paragraphs>2</Paragraphs>
  <ScaleCrop>false</ScaleCrop>
  <Company>china</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2016-12-13T03:02:00Z</dcterms:created>
  <dcterms:modified xsi:type="dcterms:W3CDTF">2016-12-13T03:03:00Z</dcterms:modified>
</cp:coreProperties>
</file>